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80187" w:rsidR="001C658E" w:rsidP="00712879" w:rsidRDefault="001C658E" w14:paraId="398d9ad" w14:textId="398d9ad">
      <w:pPr>
        <w:spacing w:after="0" w:line="240" w:lineRule="auto"/>
        <w:jc w:val="both"/>
        <w15:collapsed w:val="false"/>
        <w:rPr>
          <w:rFonts w:ascii="Times New Roman" w:hAnsi="Times New Roman"/>
          <w:sz w:val="24"/>
          <w:szCs w:val="24"/>
        </w:rPr>
      </w:pPr>
      <w:bookmarkStart w:name="_GoBack" w:id="0"/>
      <w:bookmarkEnd w:id="0"/>
    </w:p>
    <w:p w:rsidRPr="00A80187" w:rsidR="003E0BEA" w:rsidP="00712879" w:rsidRDefault="001C658E">
      <w:pPr>
        <w:spacing w:after="0" w:line="240" w:lineRule="auto"/>
        <w:jc w:val="center"/>
        <w:rPr>
          <w:rFonts w:ascii="Times New Roman" w:hAnsi="Times New Roman"/>
          <w:bCs/>
          <w:sz w:val="24"/>
          <w:szCs w:val="24"/>
        </w:rPr>
      </w:pPr>
      <w:r w:rsidRPr="00A80187">
        <w:rPr>
          <w:rFonts w:ascii="Times New Roman" w:hAnsi="Times New Roman"/>
          <w:bCs/>
          <w:sz w:val="24"/>
          <w:szCs w:val="24"/>
        </w:rPr>
        <w:t>Z A P I S N I K</w:t>
      </w:r>
    </w:p>
    <w:p w:rsidRPr="00A80187" w:rsidR="0081367D" w:rsidP="00712879" w:rsidRDefault="00893341">
      <w:pPr>
        <w:pStyle w:val="Odlomakpopisa"/>
        <w:numPr>
          <w:ilvl w:val="0"/>
          <w:numId w:val="26"/>
        </w:numPr>
        <w:spacing w:after="0" w:line="240" w:lineRule="auto"/>
        <w:jc w:val="center"/>
        <w:rPr>
          <w:rFonts w:ascii="Times New Roman" w:hAnsi="Times New Roman"/>
          <w:bCs/>
          <w:sz w:val="24"/>
          <w:szCs w:val="24"/>
        </w:rPr>
      </w:pPr>
      <w:r w:rsidRPr="00A80187">
        <w:rPr>
          <w:rFonts w:ascii="Times New Roman" w:hAnsi="Times New Roman"/>
          <w:bCs/>
          <w:sz w:val="24"/>
          <w:szCs w:val="24"/>
        </w:rPr>
        <w:t>listopada 2020.</w:t>
      </w:r>
    </w:p>
    <w:p w:rsidRPr="00A80187" w:rsidR="009E0085" w:rsidP="00712879" w:rsidRDefault="009E0085">
      <w:pPr>
        <w:spacing w:after="0" w:line="240" w:lineRule="auto"/>
        <w:rPr>
          <w:rFonts w:ascii="Times New Roman" w:hAnsi="Times New Roman"/>
          <w:bCs/>
          <w:sz w:val="24"/>
          <w:szCs w:val="24"/>
        </w:rPr>
      </w:pPr>
    </w:p>
    <w:p w:rsidRPr="00A80187" w:rsidR="00B030DA" w:rsidP="00712879" w:rsidRDefault="009E0085">
      <w:pPr>
        <w:spacing w:after="0" w:line="240" w:lineRule="auto"/>
        <w:jc w:val="both"/>
        <w:rPr>
          <w:rFonts w:ascii="Times New Roman" w:hAnsi="Times New Roman"/>
          <w:sz w:val="24"/>
          <w:szCs w:val="24"/>
        </w:rPr>
      </w:pPr>
      <w:r w:rsidRPr="00A80187">
        <w:rPr>
          <w:rFonts w:ascii="Times New Roman" w:hAnsi="Times New Roman"/>
          <w:sz w:val="24"/>
          <w:szCs w:val="24"/>
        </w:rPr>
        <w:t xml:space="preserve">sastavljen kod Trgovačkog suda u Zadru, </w:t>
      </w:r>
      <w:r w:rsidRPr="00A80187" w:rsidR="00E6256C">
        <w:rPr>
          <w:rFonts w:ascii="Times New Roman" w:hAnsi="Times New Roman"/>
          <w:sz w:val="24"/>
          <w:szCs w:val="24"/>
        </w:rPr>
        <w:t xml:space="preserve">na ročištu radi </w:t>
      </w:r>
      <w:r w:rsidRPr="00A80187">
        <w:rPr>
          <w:rFonts w:ascii="Times New Roman" w:hAnsi="Times New Roman"/>
          <w:sz w:val="24"/>
          <w:szCs w:val="24"/>
        </w:rPr>
        <w:t>ispitivanj</w:t>
      </w:r>
      <w:r w:rsidRPr="00A80187" w:rsidR="00E6256C">
        <w:rPr>
          <w:rFonts w:ascii="Times New Roman" w:hAnsi="Times New Roman"/>
          <w:sz w:val="24"/>
          <w:szCs w:val="24"/>
        </w:rPr>
        <w:t>a</w:t>
      </w:r>
      <w:r w:rsidRPr="00A80187">
        <w:rPr>
          <w:rFonts w:ascii="Times New Roman" w:hAnsi="Times New Roman"/>
          <w:sz w:val="24"/>
          <w:szCs w:val="24"/>
        </w:rPr>
        <w:t xml:space="preserve"> tražbina u predstečajnom postupku nad dužnikom </w:t>
      </w:r>
      <w:r w:rsidRPr="00A80187" w:rsidR="00A46FB3">
        <w:rPr>
          <w:rFonts w:ascii="Times New Roman" w:hAnsi="Times New Roman"/>
          <w:sz w:val="24"/>
          <w:szCs w:val="24"/>
        </w:rPr>
        <w:t>HOSTING INTERNATIONAL d.o.o., Zadar, Dr. Franje Tuđmana 52/a, OIB:90124599335,</w:t>
      </w:r>
    </w:p>
    <w:p w:rsidRPr="00A80187" w:rsidR="00A46FB3" w:rsidP="00712879" w:rsidRDefault="00A46FB3">
      <w:pPr>
        <w:spacing w:after="0" w:line="240" w:lineRule="auto"/>
        <w:jc w:val="both"/>
        <w:rPr>
          <w:rFonts w:ascii="Times New Roman" w:hAnsi="Times New Roman"/>
          <w:bCs/>
          <w:sz w:val="24"/>
          <w:szCs w:val="24"/>
        </w:rPr>
      </w:pPr>
    </w:p>
    <w:p w:rsidRPr="00A80187" w:rsidR="009E0085" w:rsidP="00712879" w:rsidRDefault="009E0085">
      <w:pPr>
        <w:spacing w:after="0" w:line="240" w:lineRule="auto"/>
        <w:jc w:val="both"/>
        <w:rPr>
          <w:rFonts w:ascii="Times New Roman" w:hAnsi="Times New Roman"/>
          <w:bCs/>
          <w:sz w:val="24"/>
          <w:szCs w:val="24"/>
        </w:rPr>
      </w:pPr>
      <w:r w:rsidRPr="00A80187">
        <w:rPr>
          <w:rFonts w:ascii="Times New Roman" w:hAnsi="Times New Roman"/>
          <w:bCs/>
          <w:sz w:val="24"/>
          <w:szCs w:val="24"/>
        </w:rPr>
        <w:t>OD SUDA NAZOČNI:</w:t>
      </w:r>
    </w:p>
    <w:p w:rsidRPr="00A80187" w:rsidR="009E0085" w:rsidP="00712879" w:rsidRDefault="009E0085">
      <w:pPr>
        <w:spacing w:after="0" w:line="240" w:lineRule="auto"/>
        <w:jc w:val="both"/>
        <w:rPr>
          <w:rFonts w:ascii="Times New Roman" w:hAnsi="Times New Roman"/>
          <w:sz w:val="24"/>
          <w:szCs w:val="24"/>
        </w:rPr>
      </w:pPr>
      <w:r w:rsidRPr="00A80187">
        <w:rPr>
          <w:rFonts w:ascii="Times New Roman" w:hAnsi="Times New Roman"/>
          <w:sz w:val="24"/>
          <w:szCs w:val="24"/>
        </w:rPr>
        <w:t>A</w:t>
      </w:r>
      <w:r w:rsidRPr="00A80187" w:rsidR="0009467A">
        <w:rPr>
          <w:rFonts w:ascii="Times New Roman" w:hAnsi="Times New Roman"/>
          <w:sz w:val="24"/>
          <w:szCs w:val="24"/>
        </w:rPr>
        <w:t>na Markač</w:t>
      </w:r>
      <w:r w:rsidRPr="00A80187" w:rsidR="00B2269B">
        <w:rPr>
          <w:rFonts w:ascii="Times New Roman" w:hAnsi="Times New Roman"/>
          <w:sz w:val="24"/>
          <w:szCs w:val="24"/>
        </w:rPr>
        <w:t xml:space="preserve">, </w:t>
      </w:r>
      <w:r w:rsidRPr="00A80187" w:rsidR="0009467A">
        <w:rPr>
          <w:rFonts w:ascii="Times New Roman" w:hAnsi="Times New Roman"/>
          <w:sz w:val="24"/>
          <w:szCs w:val="24"/>
        </w:rPr>
        <w:t>sutkinja</w:t>
      </w:r>
      <w:r w:rsidRPr="00A80187">
        <w:rPr>
          <w:rFonts w:ascii="Times New Roman" w:hAnsi="Times New Roman"/>
          <w:sz w:val="24"/>
          <w:szCs w:val="24"/>
        </w:rPr>
        <w:t xml:space="preserve"> </w:t>
      </w:r>
    </w:p>
    <w:p w:rsidRPr="00A80187" w:rsidR="0009467A" w:rsidP="00712879" w:rsidRDefault="00893341">
      <w:pPr>
        <w:spacing w:after="0" w:line="240" w:lineRule="auto"/>
        <w:jc w:val="both"/>
        <w:rPr>
          <w:rFonts w:ascii="Times New Roman" w:hAnsi="Times New Roman"/>
          <w:sz w:val="24"/>
          <w:szCs w:val="24"/>
        </w:rPr>
      </w:pPr>
      <w:r w:rsidRPr="00A80187">
        <w:rPr>
          <w:rFonts w:ascii="Times New Roman" w:hAnsi="Times New Roman"/>
          <w:sz w:val="24"/>
          <w:szCs w:val="24"/>
        </w:rPr>
        <w:t>Elena Glavan</w:t>
      </w:r>
      <w:r w:rsidRPr="00A80187" w:rsidR="009E0085">
        <w:rPr>
          <w:rFonts w:ascii="Times New Roman" w:hAnsi="Times New Roman"/>
          <w:sz w:val="24"/>
          <w:szCs w:val="24"/>
        </w:rPr>
        <w:t>, zapisničar</w:t>
      </w:r>
      <w:r w:rsidRPr="00A80187" w:rsidR="0009467A">
        <w:rPr>
          <w:rFonts w:ascii="Times New Roman" w:hAnsi="Times New Roman"/>
          <w:sz w:val="24"/>
          <w:szCs w:val="24"/>
        </w:rPr>
        <w:t>ka</w:t>
      </w:r>
    </w:p>
    <w:p w:rsidRPr="00A80187" w:rsidR="00B15FEB" w:rsidP="00712879" w:rsidRDefault="00B15FEB">
      <w:pPr>
        <w:spacing w:after="0" w:line="240" w:lineRule="auto"/>
        <w:jc w:val="both"/>
        <w:rPr>
          <w:rFonts w:ascii="Times New Roman" w:hAnsi="Times New Roman"/>
          <w:sz w:val="24"/>
          <w:szCs w:val="24"/>
        </w:rPr>
      </w:pPr>
    </w:p>
    <w:p w:rsidRPr="00A80187" w:rsidR="009E0085" w:rsidP="00712879" w:rsidRDefault="00E6256C">
      <w:pPr>
        <w:spacing w:after="0" w:line="240" w:lineRule="auto"/>
        <w:rPr>
          <w:rFonts w:ascii="Times New Roman" w:hAnsi="Times New Roman"/>
          <w:sz w:val="24"/>
          <w:szCs w:val="24"/>
        </w:rPr>
      </w:pPr>
      <w:r w:rsidRPr="00A80187">
        <w:rPr>
          <w:rFonts w:ascii="Times New Roman" w:hAnsi="Times New Roman"/>
          <w:sz w:val="24"/>
          <w:szCs w:val="24"/>
        </w:rPr>
        <w:t xml:space="preserve">Započeto </w:t>
      </w:r>
      <w:r w:rsidRPr="00A80187" w:rsidR="009E0085">
        <w:rPr>
          <w:rFonts w:ascii="Times New Roman" w:hAnsi="Times New Roman"/>
          <w:sz w:val="24"/>
          <w:szCs w:val="24"/>
        </w:rPr>
        <w:t xml:space="preserve">u </w:t>
      </w:r>
      <w:r w:rsidRPr="00A80187" w:rsidR="00B030DA">
        <w:rPr>
          <w:rFonts w:ascii="Times New Roman" w:hAnsi="Times New Roman"/>
          <w:sz w:val="24"/>
          <w:szCs w:val="24"/>
        </w:rPr>
        <w:t>9,00</w:t>
      </w:r>
      <w:r w:rsidRPr="00A80187" w:rsidR="0009467A">
        <w:rPr>
          <w:rFonts w:ascii="Times New Roman" w:hAnsi="Times New Roman"/>
          <w:sz w:val="24"/>
          <w:szCs w:val="24"/>
        </w:rPr>
        <w:t xml:space="preserve"> </w:t>
      </w:r>
      <w:r w:rsidRPr="00A80187" w:rsidR="009E0085">
        <w:rPr>
          <w:rFonts w:ascii="Times New Roman" w:hAnsi="Times New Roman"/>
          <w:sz w:val="24"/>
          <w:szCs w:val="24"/>
        </w:rPr>
        <w:t>sati.</w:t>
      </w:r>
      <w:r w:rsidRPr="00A80187">
        <w:rPr>
          <w:rFonts w:ascii="Times New Roman" w:hAnsi="Times New Roman"/>
          <w:sz w:val="24"/>
          <w:szCs w:val="24"/>
        </w:rPr>
        <w:t xml:space="preserve"> Ročište je javno.</w:t>
      </w:r>
    </w:p>
    <w:p w:rsidRPr="00A80187" w:rsidR="000307B4" w:rsidP="00712879" w:rsidRDefault="000307B4">
      <w:pPr>
        <w:spacing w:after="0" w:line="240" w:lineRule="auto"/>
        <w:rPr>
          <w:rFonts w:ascii="Times New Roman" w:hAnsi="Times New Roman"/>
          <w:sz w:val="24"/>
          <w:szCs w:val="24"/>
        </w:rPr>
      </w:pPr>
    </w:p>
    <w:p w:rsidRPr="00A80187" w:rsidR="0009467A" w:rsidP="00712879" w:rsidRDefault="0009467A">
      <w:pPr>
        <w:spacing w:after="0" w:line="240" w:lineRule="auto"/>
        <w:rPr>
          <w:rFonts w:ascii="Times New Roman" w:hAnsi="Times New Roman"/>
          <w:sz w:val="24"/>
          <w:szCs w:val="24"/>
        </w:rPr>
      </w:pPr>
      <w:r w:rsidRPr="00A80187">
        <w:rPr>
          <w:rFonts w:ascii="Times New Roman" w:hAnsi="Times New Roman"/>
          <w:sz w:val="24"/>
          <w:szCs w:val="24"/>
        </w:rPr>
        <w:t xml:space="preserve">Utvrđuje se da su pristupili: </w:t>
      </w:r>
    </w:p>
    <w:p w:rsidRPr="00A80187" w:rsidR="006138EC" w:rsidP="00712879" w:rsidRDefault="006138EC">
      <w:pPr>
        <w:spacing w:after="0" w:line="240" w:lineRule="auto"/>
        <w:rPr>
          <w:rFonts w:ascii="Times New Roman" w:hAnsi="Times New Roman"/>
          <w:sz w:val="24"/>
          <w:szCs w:val="24"/>
        </w:rPr>
      </w:pPr>
    </w:p>
    <w:p w:rsidRPr="00A80187" w:rsidR="00B15FEB" w:rsidP="00712879" w:rsidRDefault="0009467A">
      <w:pPr>
        <w:pStyle w:val="Odlomakpopisa"/>
        <w:numPr>
          <w:ilvl w:val="0"/>
          <w:numId w:val="20"/>
        </w:numPr>
        <w:spacing w:after="0" w:line="240" w:lineRule="auto"/>
        <w:rPr>
          <w:rFonts w:ascii="Times New Roman" w:hAnsi="Times New Roman"/>
          <w:sz w:val="24"/>
          <w:szCs w:val="24"/>
        </w:rPr>
      </w:pPr>
      <w:r w:rsidRPr="00A80187">
        <w:rPr>
          <w:rFonts w:ascii="Times New Roman" w:hAnsi="Times New Roman"/>
          <w:sz w:val="24"/>
          <w:szCs w:val="24"/>
        </w:rPr>
        <w:t xml:space="preserve">povjerenik </w:t>
      </w:r>
      <w:r w:rsidRPr="00A80187" w:rsidR="00893341">
        <w:rPr>
          <w:rFonts w:ascii="Times New Roman" w:hAnsi="Times New Roman"/>
          <w:sz w:val="24"/>
          <w:szCs w:val="24"/>
        </w:rPr>
        <w:t xml:space="preserve"> Ante Vukašina </w:t>
      </w:r>
      <w:r w:rsidRPr="00A80187" w:rsidR="00B030DA">
        <w:rPr>
          <w:rFonts w:ascii="Times New Roman" w:hAnsi="Times New Roman"/>
          <w:sz w:val="24"/>
          <w:szCs w:val="24"/>
        </w:rPr>
        <w:t>iz Zadra</w:t>
      </w:r>
    </w:p>
    <w:p w:rsidRPr="00A80187" w:rsidR="00B15FEB" w:rsidP="00712879" w:rsidRDefault="00B15FEB">
      <w:pPr>
        <w:pStyle w:val="Odlomakpopisa"/>
        <w:spacing w:after="0" w:line="240" w:lineRule="auto"/>
        <w:rPr>
          <w:rFonts w:ascii="Times New Roman" w:hAnsi="Times New Roman"/>
          <w:sz w:val="24"/>
          <w:szCs w:val="24"/>
        </w:rPr>
      </w:pPr>
    </w:p>
    <w:p w:rsidRPr="00A80187" w:rsidR="009C0D0D" w:rsidP="00712879" w:rsidRDefault="0009467A">
      <w:pPr>
        <w:pStyle w:val="Odlomakpopisa"/>
        <w:numPr>
          <w:ilvl w:val="0"/>
          <w:numId w:val="20"/>
        </w:numPr>
        <w:spacing w:after="0" w:line="240" w:lineRule="auto"/>
        <w:jc w:val="both"/>
        <w:rPr>
          <w:rFonts w:ascii="Times New Roman" w:hAnsi="Times New Roman"/>
          <w:sz w:val="24"/>
          <w:szCs w:val="24"/>
        </w:rPr>
      </w:pPr>
      <w:r w:rsidRPr="00A80187">
        <w:rPr>
          <w:rFonts w:ascii="Times New Roman" w:hAnsi="Times New Roman"/>
          <w:sz w:val="24"/>
          <w:szCs w:val="24"/>
        </w:rPr>
        <w:t xml:space="preserve">za </w:t>
      </w:r>
      <w:r w:rsidR="00A80187">
        <w:rPr>
          <w:rFonts w:ascii="Times New Roman" w:hAnsi="Times New Roman"/>
          <w:sz w:val="24"/>
          <w:szCs w:val="24"/>
        </w:rPr>
        <w:t xml:space="preserve">zz </w:t>
      </w:r>
      <w:r w:rsidRPr="00A80187">
        <w:rPr>
          <w:rFonts w:ascii="Times New Roman" w:hAnsi="Times New Roman"/>
          <w:sz w:val="24"/>
          <w:szCs w:val="24"/>
        </w:rPr>
        <w:t xml:space="preserve">dužnika </w:t>
      </w:r>
      <w:r w:rsidR="00A80187">
        <w:rPr>
          <w:rFonts w:ascii="Times New Roman" w:hAnsi="Times New Roman"/>
          <w:sz w:val="24"/>
          <w:szCs w:val="24"/>
        </w:rPr>
        <w:t>punomoćnik David</w:t>
      </w:r>
      <w:r w:rsidRPr="00A80187" w:rsidR="00893341">
        <w:rPr>
          <w:rFonts w:ascii="Times New Roman" w:hAnsi="Times New Roman"/>
          <w:sz w:val="24"/>
          <w:szCs w:val="24"/>
        </w:rPr>
        <w:t xml:space="preserve"> Bajlo</w:t>
      </w:r>
      <w:r w:rsidR="00A80187">
        <w:rPr>
          <w:rFonts w:ascii="Times New Roman" w:hAnsi="Times New Roman"/>
          <w:sz w:val="24"/>
          <w:szCs w:val="24"/>
        </w:rPr>
        <w:t>, odvjetnik</w:t>
      </w:r>
      <w:r w:rsidRPr="00A80187" w:rsidR="0081367D">
        <w:rPr>
          <w:rFonts w:ascii="Times New Roman" w:hAnsi="Times New Roman"/>
          <w:sz w:val="24"/>
          <w:szCs w:val="24"/>
        </w:rPr>
        <w:t xml:space="preserve"> u</w:t>
      </w:r>
      <w:r w:rsidRPr="00A80187" w:rsidR="003513A3">
        <w:rPr>
          <w:rFonts w:ascii="Times New Roman" w:hAnsi="Times New Roman"/>
          <w:sz w:val="24"/>
          <w:szCs w:val="24"/>
        </w:rPr>
        <w:t xml:space="preserve"> Odvjetničkom društvu </w:t>
      </w:r>
      <w:r w:rsidRPr="00A80187" w:rsidR="00893341">
        <w:rPr>
          <w:rFonts w:ascii="Times New Roman" w:hAnsi="Times New Roman"/>
          <w:sz w:val="24"/>
          <w:szCs w:val="24"/>
        </w:rPr>
        <w:t xml:space="preserve">Kotlar Vidov &amp; Partneri d.o.o., Zadar, </w:t>
      </w:r>
      <w:r w:rsidRPr="00A80187" w:rsidR="00531F1E">
        <w:rPr>
          <w:rFonts w:ascii="Times New Roman" w:hAnsi="Times New Roman"/>
          <w:sz w:val="24"/>
          <w:szCs w:val="24"/>
        </w:rPr>
        <w:t xml:space="preserve">punomoć </w:t>
      </w:r>
      <w:r w:rsidRPr="00A80187" w:rsidR="00893341">
        <w:rPr>
          <w:rFonts w:ascii="Times New Roman" w:hAnsi="Times New Roman"/>
          <w:sz w:val="24"/>
          <w:szCs w:val="24"/>
        </w:rPr>
        <w:t>prileži spisu</w:t>
      </w:r>
    </w:p>
    <w:p w:rsidRPr="00A80187" w:rsidR="00B15FEB" w:rsidP="00712879" w:rsidRDefault="00B15FEB">
      <w:pPr>
        <w:pStyle w:val="Odlomakpopisa"/>
        <w:spacing w:after="0" w:line="240" w:lineRule="auto"/>
        <w:rPr>
          <w:rFonts w:ascii="Times New Roman" w:hAnsi="Times New Roman"/>
          <w:sz w:val="24"/>
          <w:szCs w:val="24"/>
        </w:rPr>
      </w:pPr>
    </w:p>
    <w:p w:rsidRPr="00A80187" w:rsidR="009C0D0D" w:rsidP="00712879" w:rsidRDefault="0009467A">
      <w:pPr>
        <w:pStyle w:val="Odlomakpopisa"/>
        <w:numPr>
          <w:ilvl w:val="0"/>
          <w:numId w:val="20"/>
        </w:numPr>
        <w:spacing w:after="0" w:line="240" w:lineRule="auto"/>
        <w:rPr>
          <w:rFonts w:ascii="Times New Roman" w:hAnsi="Times New Roman"/>
          <w:sz w:val="24"/>
          <w:szCs w:val="24"/>
        </w:rPr>
      </w:pPr>
      <w:r w:rsidRPr="00A80187">
        <w:rPr>
          <w:rFonts w:ascii="Times New Roman" w:hAnsi="Times New Roman"/>
          <w:sz w:val="24"/>
          <w:szCs w:val="24"/>
        </w:rPr>
        <w:t>za vjerovnike:</w:t>
      </w:r>
    </w:p>
    <w:p w:rsidRPr="00A80187" w:rsidR="00A80187" w:rsidP="00712879" w:rsidRDefault="00A80187">
      <w:pPr>
        <w:spacing w:after="0" w:line="240" w:lineRule="auto"/>
        <w:rPr>
          <w:rFonts w:ascii="Times New Roman" w:hAnsi="Times New Roman"/>
          <w:sz w:val="24"/>
          <w:szCs w:val="24"/>
        </w:rPr>
      </w:pPr>
    </w:p>
    <w:p w:rsidRPr="00A80187" w:rsidR="00066D02" w:rsidP="00712879" w:rsidRDefault="00CF191F">
      <w:pPr>
        <w:spacing w:line="240" w:lineRule="auto"/>
        <w:ind w:left="360"/>
        <w:jc w:val="both"/>
        <w:rPr>
          <w:rFonts w:ascii="Times New Roman" w:hAnsi="Times New Roman"/>
          <w:sz w:val="24"/>
          <w:szCs w:val="24"/>
        </w:rPr>
      </w:pPr>
      <w:r w:rsidRPr="00A80187">
        <w:rPr>
          <w:rFonts w:ascii="Times New Roman" w:hAnsi="Times New Roman"/>
          <w:sz w:val="24"/>
          <w:szCs w:val="24"/>
        </w:rPr>
        <w:t>REPUBLIKA HRVATSKA, Ministarstvo financija</w:t>
      </w:r>
      <w:r w:rsidRPr="00A80187" w:rsidR="003513A3">
        <w:rPr>
          <w:rFonts w:ascii="Times New Roman" w:hAnsi="Times New Roman"/>
          <w:sz w:val="24"/>
          <w:szCs w:val="24"/>
        </w:rPr>
        <w:t xml:space="preserve">, Porezna uprava </w:t>
      </w:r>
      <w:r w:rsidRPr="00A80187">
        <w:rPr>
          <w:rFonts w:ascii="Times New Roman" w:hAnsi="Times New Roman"/>
          <w:sz w:val="24"/>
          <w:szCs w:val="24"/>
        </w:rPr>
        <w:t xml:space="preserve">– </w:t>
      </w:r>
      <w:r w:rsidRPr="00A80187" w:rsidR="00A80187">
        <w:rPr>
          <w:rFonts w:ascii="Times New Roman" w:hAnsi="Times New Roman"/>
          <w:sz w:val="24"/>
          <w:szCs w:val="24"/>
        </w:rPr>
        <w:t>Svetlana Barišić</w:t>
      </w:r>
      <w:r w:rsidRPr="00A80187">
        <w:rPr>
          <w:rFonts w:ascii="Times New Roman" w:hAnsi="Times New Roman"/>
          <w:sz w:val="24"/>
          <w:szCs w:val="24"/>
        </w:rPr>
        <w:t xml:space="preserve">, </w:t>
      </w:r>
      <w:r w:rsidRPr="00A80187" w:rsidR="001A6672">
        <w:rPr>
          <w:rFonts w:ascii="Times New Roman" w:hAnsi="Times New Roman"/>
          <w:sz w:val="24"/>
          <w:szCs w:val="24"/>
        </w:rPr>
        <w:t xml:space="preserve">zamjenica </w:t>
      </w:r>
      <w:r w:rsidRPr="00A80187">
        <w:rPr>
          <w:rFonts w:ascii="Times New Roman" w:hAnsi="Times New Roman"/>
          <w:sz w:val="24"/>
          <w:szCs w:val="24"/>
        </w:rPr>
        <w:t>ŽDO</w:t>
      </w:r>
      <w:r w:rsidRPr="00A80187" w:rsidR="001A6672">
        <w:rPr>
          <w:rFonts w:ascii="Times New Roman" w:hAnsi="Times New Roman"/>
          <w:sz w:val="24"/>
          <w:szCs w:val="24"/>
        </w:rPr>
        <w:t>-a u Zadru</w:t>
      </w:r>
    </w:p>
    <w:p w:rsidRPr="00A80187" w:rsidR="009E0085" w:rsidP="00712879" w:rsidRDefault="003631C7">
      <w:pPr>
        <w:spacing w:after="0" w:line="240" w:lineRule="auto"/>
        <w:jc w:val="both"/>
        <w:rPr>
          <w:rFonts w:ascii="Times New Roman" w:hAnsi="Times New Roman"/>
          <w:sz w:val="24"/>
          <w:szCs w:val="24"/>
        </w:rPr>
      </w:pPr>
      <w:r w:rsidRPr="00A80187">
        <w:rPr>
          <w:rFonts w:ascii="Times New Roman" w:hAnsi="Times New Roman"/>
          <w:sz w:val="24"/>
          <w:szCs w:val="24"/>
        </w:rPr>
        <w:t>Utvrđuje</w:t>
      </w:r>
      <w:r w:rsidRPr="00A80187" w:rsidR="000307B4">
        <w:rPr>
          <w:rFonts w:ascii="Times New Roman" w:hAnsi="Times New Roman"/>
          <w:sz w:val="24"/>
          <w:szCs w:val="24"/>
        </w:rPr>
        <w:t xml:space="preserve"> se da je Rješenje o otvaranju </w:t>
      </w:r>
      <w:r w:rsidRPr="00A80187">
        <w:rPr>
          <w:rFonts w:ascii="Times New Roman" w:hAnsi="Times New Roman"/>
          <w:sz w:val="24"/>
          <w:szCs w:val="24"/>
        </w:rPr>
        <w:t>predstečajnog postup</w:t>
      </w:r>
      <w:r w:rsidRPr="00A80187" w:rsidR="006A4D6F">
        <w:rPr>
          <w:rFonts w:ascii="Times New Roman" w:hAnsi="Times New Roman"/>
          <w:sz w:val="24"/>
          <w:szCs w:val="24"/>
        </w:rPr>
        <w:t xml:space="preserve">ka </w:t>
      </w:r>
      <w:r w:rsidRPr="00A80187">
        <w:rPr>
          <w:rFonts w:ascii="Times New Roman" w:hAnsi="Times New Roman"/>
          <w:sz w:val="24"/>
          <w:szCs w:val="24"/>
        </w:rPr>
        <w:t>nad dužnikom</w:t>
      </w:r>
      <w:r w:rsidRPr="00A80187" w:rsidR="00B15FEB">
        <w:rPr>
          <w:rFonts w:ascii="Times New Roman" w:hAnsi="Times New Roman"/>
          <w:sz w:val="24"/>
          <w:szCs w:val="24"/>
        </w:rPr>
        <w:t xml:space="preserve"> </w:t>
      </w:r>
      <w:r w:rsidRPr="00A80187" w:rsidR="00893341">
        <w:rPr>
          <w:rFonts w:ascii="Times New Roman" w:hAnsi="Times New Roman"/>
          <w:sz w:val="24"/>
          <w:szCs w:val="24"/>
        </w:rPr>
        <w:t xml:space="preserve">HOSTING INTERNATIONAL d.o.o., Zadar, Dr. Franje Tuđmana 52/a, OIB:90124599335 </w:t>
      </w:r>
      <w:r w:rsidRPr="00A80187" w:rsidR="00332F13">
        <w:rPr>
          <w:rFonts w:ascii="Times New Roman" w:hAnsi="Times New Roman"/>
          <w:sz w:val="24"/>
          <w:szCs w:val="24"/>
        </w:rPr>
        <w:t xml:space="preserve">doneseno </w:t>
      </w:r>
      <w:r w:rsidRPr="00A80187" w:rsidR="00B030DA">
        <w:rPr>
          <w:rFonts w:ascii="Times New Roman" w:hAnsi="Times New Roman"/>
          <w:sz w:val="24"/>
          <w:szCs w:val="24"/>
        </w:rPr>
        <w:t>1</w:t>
      </w:r>
      <w:r w:rsidRPr="00A80187" w:rsidR="00893341">
        <w:rPr>
          <w:rFonts w:ascii="Times New Roman" w:hAnsi="Times New Roman"/>
          <w:sz w:val="24"/>
          <w:szCs w:val="24"/>
        </w:rPr>
        <w:t xml:space="preserve">6. lipnja 2020. </w:t>
      </w:r>
      <w:r w:rsidRPr="00A80187" w:rsidR="00B2269B">
        <w:rPr>
          <w:rFonts w:ascii="Times New Roman" w:hAnsi="Times New Roman"/>
          <w:sz w:val="24"/>
          <w:szCs w:val="24"/>
        </w:rPr>
        <w:t xml:space="preserve">koje je i </w:t>
      </w:r>
      <w:r w:rsidRPr="00A80187" w:rsidR="00B15FEB">
        <w:rPr>
          <w:rFonts w:ascii="Times New Roman" w:hAnsi="Times New Roman"/>
          <w:sz w:val="24"/>
          <w:szCs w:val="24"/>
        </w:rPr>
        <w:t xml:space="preserve">istog dana u </w:t>
      </w:r>
      <w:r w:rsidRPr="00A80187" w:rsidR="00893341">
        <w:rPr>
          <w:rFonts w:ascii="Times New Roman" w:hAnsi="Times New Roman"/>
          <w:sz w:val="24"/>
          <w:szCs w:val="24"/>
        </w:rPr>
        <w:t>15,06</w:t>
      </w:r>
      <w:r w:rsidRPr="00A80187" w:rsidR="004A1E3B">
        <w:rPr>
          <w:rFonts w:ascii="Times New Roman" w:hAnsi="Times New Roman"/>
          <w:sz w:val="24"/>
          <w:szCs w:val="24"/>
        </w:rPr>
        <w:t xml:space="preserve"> sati </w:t>
      </w:r>
      <w:r w:rsidRPr="00A80187" w:rsidR="00332F13">
        <w:rPr>
          <w:rFonts w:ascii="Times New Roman" w:hAnsi="Times New Roman"/>
          <w:sz w:val="24"/>
          <w:szCs w:val="24"/>
        </w:rPr>
        <w:t xml:space="preserve">i </w:t>
      </w:r>
      <w:r w:rsidRPr="00A80187" w:rsidR="00B2269B">
        <w:rPr>
          <w:rFonts w:ascii="Times New Roman" w:hAnsi="Times New Roman"/>
          <w:sz w:val="24"/>
          <w:szCs w:val="24"/>
        </w:rPr>
        <w:t>objavljeno na mrežnoj stranici e-Oglasna ploča sudova.</w:t>
      </w:r>
    </w:p>
    <w:p w:rsidRPr="00A80187" w:rsidR="00B15FEB" w:rsidP="00712879" w:rsidRDefault="00B15FEB">
      <w:pPr>
        <w:spacing w:after="0" w:line="240" w:lineRule="auto"/>
        <w:jc w:val="both"/>
        <w:rPr>
          <w:rFonts w:ascii="Times New Roman" w:hAnsi="Times New Roman"/>
          <w:sz w:val="24"/>
          <w:szCs w:val="24"/>
        </w:rPr>
      </w:pPr>
    </w:p>
    <w:p w:rsidRPr="00A80187" w:rsidR="009E0085" w:rsidP="00712879" w:rsidRDefault="009E0085">
      <w:pPr>
        <w:spacing w:after="0" w:line="240" w:lineRule="auto"/>
        <w:jc w:val="both"/>
        <w:rPr>
          <w:rFonts w:ascii="Times New Roman" w:hAnsi="Times New Roman"/>
          <w:sz w:val="24"/>
          <w:szCs w:val="24"/>
        </w:rPr>
      </w:pPr>
      <w:r w:rsidRPr="00A80187">
        <w:rPr>
          <w:rFonts w:ascii="Times New Roman" w:hAnsi="Times New Roman"/>
          <w:sz w:val="24"/>
          <w:szCs w:val="24"/>
        </w:rPr>
        <w:t xml:space="preserve">Utvrđuje se da je </w:t>
      </w:r>
      <w:r w:rsidRPr="00A80187" w:rsidR="0009467A">
        <w:rPr>
          <w:rFonts w:ascii="Times New Roman" w:hAnsi="Times New Roman"/>
          <w:sz w:val="24"/>
          <w:szCs w:val="24"/>
        </w:rPr>
        <w:t xml:space="preserve">poziv </w:t>
      </w:r>
      <w:r w:rsidRPr="00A80187">
        <w:rPr>
          <w:rFonts w:ascii="Times New Roman" w:hAnsi="Times New Roman"/>
          <w:sz w:val="24"/>
          <w:szCs w:val="24"/>
        </w:rPr>
        <w:t>o održavanju današnjeg ročišta o</w:t>
      </w:r>
      <w:r w:rsidRPr="00A80187" w:rsidR="0009467A">
        <w:rPr>
          <w:rFonts w:ascii="Times New Roman" w:hAnsi="Times New Roman"/>
          <w:sz w:val="24"/>
          <w:szCs w:val="24"/>
        </w:rPr>
        <w:t xml:space="preserve">bjavljen </w:t>
      </w:r>
      <w:r w:rsidRPr="00A80187">
        <w:rPr>
          <w:rFonts w:ascii="Times New Roman" w:hAnsi="Times New Roman"/>
          <w:sz w:val="24"/>
          <w:szCs w:val="24"/>
        </w:rPr>
        <w:t xml:space="preserve">na </w:t>
      </w:r>
      <w:r w:rsidRPr="00A80187" w:rsidR="00C254FC">
        <w:rPr>
          <w:rFonts w:ascii="Times New Roman" w:hAnsi="Times New Roman"/>
          <w:sz w:val="24"/>
          <w:szCs w:val="24"/>
        </w:rPr>
        <w:t xml:space="preserve">mrežnoj </w:t>
      </w:r>
      <w:r w:rsidRPr="00A80187" w:rsidR="009C0D0D">
        <w:rPr>
          <w:rFonts w:ascii="Times New Roman" w:hAnsi="Times New Roman"/>
          <w:sz w:val="24"/>
          <w:szCs w:val="24"/>
        </w:rPr>
        <w:t xml:space="preserve">stranici </w:t>
      </w:r>
      <w:r w:rsidRPr="00A80187">
        <w:rPr>
          <w:rFonts w:ascii="Times New Roman" w:hAnsi="Times New Roman"/>
          <w:sz w:val="24"/>
          <w:szCs w:val="24"/>
        </w:rPr>
        <w:t>e-</w:t>
      </w:r>
      <w:r w:rsidRPr="00A80187" w:rsidR="00B15FEB">
        <w:rPr>
          <w:rFonts w:ascii="Times New Roman" w:hAnsi="Times New Roman"/>
          <w:sz w:val="24"/>
          <w:szCs w:val="24"/>
        </w:rPr>
        <w:t>Oglasna</w:t>
      </w:r>
      <w:r w:rsidRPr="00A80187" w:rsidR="006A4D6F">
        <w:rPr>
          <w:rFonts w:ascii="Times New Roman" w:hAnsi="Times New Roman"/>
          <w:sz w:val="24"/>
          <w:szCs w:val="24"/>
        </w:rPr>
        <w:t xml:space="preserve"> </w:t>
      </w:r>
      <w:r w:rsidRPr="00A80187" w:rsidR="00B15FEB">
        <w:rPr>
          <w:rFonts w:ascii="Times New Roman" w:hAnsi="Times New Roman"/>
          <w:sz w:val="24"/>
          <w:szCs w:val="24"/>
        </w:rPr>
        <w:t>ploča</w:t>
      </w:r>
      <w:r w:rsidRPr="00A80187">
        <w:rPr>
          <w:rFonts w:ascii="Times New Roman" w:hAnsi="Times New Roman"/>
          <w:sz w:val="24"/>
          <w:szCs w:val="24"/>
        </w:rPr>
        <w:t xml:space="preserve"> </w:t>
      </w:r>
      <w:r w:rsidRPr="00A80187" w:rsidR="00B2269B">
        <w:rPr>
          <w:rFonts w:ascii="Times New Roman" w:hAnsi="Times New Roman"/>
          <w:sz w:val="24"/>
          <w:szCs w:val="24"/>
        </w:rPr>
        <w:t>sudova</w:t>
      </w:r>
      <w:r w:rsidRPr="00A80187" w:rsidR="00893341">
        <w:rPr>
          <w:rFonts w:ascii="Times New Roman" w:hAnsi="Times New Roman"/>
          <w:sz w:val="24"/>
          <w:szCs w:val="24"/>
        </w:rPr>
        <w:t>16. lipnja 2020</w:t>
      </w:r>
      <w:r w:rsidRPr="00A80187" w:rsidR="00066D02">
        <w:rPr>
          <w:rFonts w:ascii="Times New Roman" w:hAnsi="Times New Roman"/>
          <w:sz w:val="24"/>
          <w:szCs w:val="24"/>
        </w:rPr>
        <w:t>.</w:t>
      </w:r>
    </w:p>
    <w:p w:rsidRPr="00A80187" w:rsidR="00B15FEB" w:rsidP="00712879" w:rsidRDefault="00B15FEB">
      <w:pPr>
        <w:spacing w:after="0" w:line="240" w:lineRule="auto"/>
        <w:jc w:val="both"/>
        <w:rPr>
          <w:rFonts w:ascii="Times New Roman" w:hAnsi="Times New Roman"/>
          <w:sz w:val="24"/>
          <w:szCs w:val="24"/>
        </w:rPr>
      </w:pPr>
    </w:p>
    <w:p w:rsidRPr="00A80187" w:rsidR="00B2269B" w:rsidP="00712879" w:rsidRDefault="0009467A">
      <w:pPr>
        <w:spacing w:after="0" w:line="240" w:lineRule="auto"/>
        <w:jc w:val="both"/>
        <w:rPr>
          <w:rFonts w:ascii="Times New Roman" w:hAnsi="Times New Roman"/>
          <w:sz w:val="24"/>
          <w:szCs w:val="24"/>
        </w:rPr>
      </w:pPr>
      <w:r w:rsidRPr="00A80187">
        <w:rPr>
          <w:rFonts w:ascii="Times New Roman" w:hAnsi="Times New Roman"/>
          <w:sz w:val="24"/>
          <w:szCs w:val="24"/>
        </w:rPr>
        <w:t xml:space="preserve">Utvrđuje se </w:t>
      </w:r>
      <w:r w:rsidRPr="00A80187" w:rsidR="00332F13">
        <w:rPr>
          <w:rFonts w:ascii="Times New Roman" w:hAnsi="Times New Roman"/>
          <w:sz w:val="24"/>
          <w:szCs w:val="24"/>
        </w:rPr>
        <w:t>da je Financijska agencija</w:t>
      </w:r>
      <w:r w:rsidRPr="00A80187" w:rsidR="00893341">
        <w:rPr>
          <w:rFonts w:ascii="Times New Roman" w:hAnsi="Times New Roman"/>
          <w:sz w:val="24"/>
          <w:szCs w:val="24"/>
        </w:rPr>
        <w:t xml:space="preserve"> 20. srpnja 2020.</w:t>
      </w:r>
      <w:r w:rsidRPr="00A80187">
        <w:rPr>
          <w:rFonts w:ascii="Times New Roman" w:hAnsi="Times New Roman"/>
          <w:sz w:val="24"/>
          <w:szCs w:val="24"/>
        </w:rPr>
        <w:t xml:space="preserve"> na </w:t>
      </w:r>
      <w:r w:rsidRPr="00A80187" w:rsidR="00977A9E">
        <w:rPr>
          <w:rFonts w:ascii="Times New Roman" w:hAnsi="Times New Roman"/>
          <w:sz w:val="24"/>
          <w:szCs w:val="24"/>
        </w:rPr>
        <w:t xml:space="preserve">mrežnoj </w:t>
      </w:r>
      <w:r w:rsidRPr="00A80187" w:rsidR="004A1E3B">
        <w:rPr>
          <w:rFonts w:ascii="Times New Roman" w:hAnsi="Times New Roman"/>
          <w:sz w:val="24"/>
          <w:szCs w:val="24"/>
        </w:rPr>
        <w:t xml:space="preserve">stranici </w:t>
      </w:r>
      <w:r w:rsidRPr="00A80187" w:rsidR="00B2269B">
        <w:rPr>
          <w:rFonts w:ascii="Times New Roman" w:hAnsi="Times New Roman"/>
          <w:sz w:val="24"/>
          <w:szCs w:val="24"/>
        </w:rPr>
        <w:t>e-O</w:t>
      </w:r>
      <w:r w:rsidRPr="00A80187">
        <w:rPr>
          <w:rFonts w:ascii="Times New Roman" w:hAnsi="Times New Roman"/>
          <w:sz w:val="24"/>
          <w:szCs w:val="24"/>
        </w:rPr>
        <w:t>glasn</w:t>
      </w:r>
      <w:r w:rsidRPr="00A80187" w:rsidR="00B15FEB">
        <w:rPr>
          <w:rFonts w:ascii="Times New Roman" w:hAnsi="Times New Roman"/>
          <w:sz w:val="24"/>
          <w:szCs w:val="24"/>
        </w:rPr>
        <w:t>a ploča</w:t>
      </w:r>
      <w:r w:rsidRPr="00A80187">
        <w:rPr>
          <w:rFonts w:ascii="Times New Roman" w:hAnsi="Times New Roman"/>
          <w:sz w:val="24"/>
          <w:szCs w:val="24"/>
        </w:rPr>
        <w:t xml:space="preserve"> </w:t>
      </w:r>
      <w:r w:rsidRPr="00A80187" w:rsidR="00B2269B">
        <w:rPr>
          <w:rFonts w:ascii="Times New Roman" w:hAnsi="Times New Roman"/>
          <w:sz w:val="24"/>
          <w:szCs w:val="24"/>
        </w:rPr>
        <w:t xml:space="preserve">sudova </w:t>
      </w:r>
      <w:r w:rsidRPr="00A80187">
        <w:rPr>
          <w:rFonts w:ascii="Times New Roman" w:hAnsi="Times New Roman"/>
          <w:sz w:val="24"/>
          <w:szCs w:val="24"/>
        </w:rPr>
        <w:t>objavila t</w:t>
      </w:r>
      <w:r w:rsidRPr="00A80187" w:rsidR="00066D02">
        <w:rPr>
          <w:rFonts w:ascii="Times New Roman" w:hAnsi="Times New Roman"/>
          <w:sz w:val="24"/>
          <w:szCs w:val="24"/>
        </w:rPr>
        <w:t>ablicu prijavljenih tražbina</w:t>
      </w:r>
      <w:r w:rsidRPr="00A80187" w:rsidR="006A4D6F">
        <w:rPr>
          <w:rFonts w:ascii="Times New Roman" w:hAnsi="Times New Roman"/>
          <w:sz w:val="24"/>
          <w:szCs w:val="24"/>
        </w:rPr>
        <w:t>.</w:t>
      </w:r>
      <w:r w:rsidRPr="00A80187" w:rsidR="00B2269B">
        <w:rPr>
          <w:rFonts w:ascii="Times New Roman" w:hAnsi="Times New Roman"/>
          <w:sz w:val="24"/>
          <w:szCs w:val="24"/>
        </w:rPr>
        <w:t xml:space="preserve"> </w:t>
      </w:r>
    </w:p>
    <w:p w:rsidRPr="00A80187" w:rsidR="000307B4" w:rsidP="00712879" w:rsidRDefault="000307B4">
      <w:pPr>
        <w:spacing w:after="0" w:line="240" w:lineRule="auto"/>
        <w:jc w:val="both"/>
        <w:rPr>
          <w:rFonts w:ascii="Times New Roman" w:hAnsi="Times New Roman"/>
          <w:sz w:val="24"/>
          <w:szCs w:val="24"/>
        </w:rPr>
      </w:pPr>
    </w:p>
    <w:p w:rsidRPr="00A80187" w:rsidR="000307B4" w:rsidP="00712879" w:rsidRDefault="000307B4">
      <w:pPr>
        <w:spacing w:after="0" w:line="240" w:lineRule="auto"/>
        <w:jc w:val="both"/>
        <w:rPr>
          <w:rFonts w:ascii="Times New Roman" w:hAnsi="Times New Roman"/>
          <w:sz w:val="24"/>
          <w:szCs w:val="24"/>
        </w:rPr>
      </w:pPr>
      <w:r w:rsidRPr="00A80187">
        <w:rPr>
          <w:rFonts w:ascii="Times New Roman" w:hAnsi="Times New Roman"/>
          <w:sz w:val="24"/>
          <w:szCs w:val="24"/>
        </w:rPr>
        <w:t>Utvrđuje se da se dužnik očitovao o prijavljenim tražbinama vjerovnika, koje očitovanja je i dostavio Financijskoj agenci</w:t>
      </w:r>
      <w:r w:rsidRPr="00A80187" w:rsidR="00332F13">
        <w:rPr>
          <w:rFonts w:ascii="Times New Roman" w:hAnsi="Times New Roman"/>
          <w:sz w:val="24"/>
          <w:szCs w:val="24"/>
        </w:rPr>
        <w:t>ji, što je ista i objavila</w:t>
      </w:r>
      <w:r w:rsidRPr="00A80187" w:rsidR="00893341">
        <w:rPr>
          <w:rFonts w:ascii="Times New Roman" w:hAnsi="Times New Roman"/>
          <w:sz w:val="24"/>
          <w:szCs w:val="24"/>
        </w:rPr>
        <w:t xml:space="preserve"> 19. kolovoza 2020. n</w:t>
      </w:r>
      <w:r w:rsidRPr="00A80187">
        <w:rPr>
          <w:rFonts w:ascii="Times New Roman" w:hAnsi="Times New Roman"/>
          <w:sz w:val="24"/>
          <w:szCs w:val="24"/>
        </w:rPr>
        <w:t>a mrežnoj stranici e-Oglasna ploča sudova.</w:t>
      </w:r>
    </w:p>
    <w:p w:rsidRPr="00A80187" w:rsidR="00B15FEB" w:rsidP="00712879" w:rsidRDefault="00B15FEB">
      <w:pPr>
        <w:spacing w:after="0" w:line="240" w:lineRule="auto"/>
        <w:jc w:val="both"/>
        <w:rPr>
          <w:rFonts w:ascii="Times New Roman" w:hAnsi="Times New Roman"/>
          <w:sz w:val="24"/>
          <w:szCs w:val="24"/>
        </w:rPr>
      </w:pPr>
    </w:p>
    <w:p w:rsidRPr="00A80187" w:rsidR="0009467A" w:rsidP="00712879" w:rsidRDefault="00B2269B">
      <w:pPr>
        <w:spacing w:after="0" w:line="240" w:lineRule="auto"/>
        <w:jc w:val="both"/>
        <w:rPr>
          <w:rFonts w:ascii="Times New Roman" w:hAnsi="Times New Roman"/>
          <w:sz w:val="24"/>
          <w:szCs w:val="24"/>
        </w:rPr>
      </w:pPr>
      <w:r w:rsidRPr="00A80187">
        <w:rPr>
          <w:rFonts w:ascii="Times New Roman" w:hAnsi="Times New Roman"/>
          <w:sz w:val="24"/>
          <w:szCs w:val="24"/>
        </w:rPr>
        <w:t>Utvrđuje se da se povjerenik očitovao o prijavljenim tražbinama vjerovnika, koje očitovanja je i dostavio Financijskoj agenciji, što je ista i objavila</w:t>
      </w:r>
      <w:r w:rsidRPr="00A80187" w:rsidR="006138EC">
        <w:rPr>
          <w:rFonts w:ascii="Times New Roman" w:hAnsi="Times New Roman"/>
          <w:sz w:val="24"/>
          <w:szCs w:val="24"/>
        </w:rPr>
        <w:t xml:space="preserve"> </w:t>
      </w:r>
      <w:r w:rsidRPr="00A80187" w:rsidR="00893341">
        <w:rPr>
          <w:rFonts w:ascii="Times New Roman" w:hAnsi="Times New Roman"/>
          <w:sz w:val="24"/>
          <w:szCs w:val="24"/>
        </w:rPr>
        <w:t>19. kolovoza 2020</w:t>
      </w:r>
      <w:r w:rsidRPr="00A80187">
        <w:rPr>
          <w:rFonts w:ascii="Times New Roman" w:hAnsi="Times New Roman"/>
          <w:sz w:val="24"/>
          <w:szCs w:val="24"/>
        </w:rPr>
        <w:t xml:space="preserve">. na mrežnoj </w:t>
      </w:r>
      <w:r w:rsidRPr="00A80187" w:rsidR="004A1E3B">
        <w:rPr>
          <w:rFonts w:ascii="Times New Roman" w:hAnsi="Times New Roman"/>
          <w:sz w:val="24"/>
          <w:szCs w:val="24"/>
        </w:rPr>
        <w:t xml:space="preserve">stranici </w:t>
      </w:r>
      <w:r w:rsidRPr="00A80187">
        <w:rPr>
          <w:rFonts w:ascii="Times New Roman" w:hAnsi="Times New Roman"/>
          <w:sz w:val="24"/>
          <w:szCs w:val="24"/>
        </w:rPr>
        <w:t>e-Oglasn</w:t>
      </w:r>
      <w:r w:rsidRPr="00A80187" w:rsidR="00B15FEB">
        <w:rPr>
          <w:rFonts w:ascii="Times New Roman" w:hAnsi="Times New Roman"/>
          <w:sz w:val="24"/>
          <w:szCs w:val="24"/>
        </w:rPr>
        <w:t>a ploča</w:t>
      </w:r>
      <w:r w:rsidRPr="00A80187">
        <w:rPr>
          <w:rFonts w:ascii="Times New Roman" w:hAnsi="Times New Roman"/>
          <w:sz w:val="24"/>
          <w:szCs w:val="24"/>
        </w:rPr>
        <w:t xml:space="preserve"> sudova.</w:t>
      </w:r>
    </w:p>
    <w:p w:rsidRPr="00A80187" w:rsidR="00FB0650" w:rsidP="00712879" w:rsidRDefault="00FB0650">
      <w:pPr>
        <w:spacing w:after="0" w:line="240" w:lineRule="auto"/>
        <w:jc w:val="both"/>
        <w:rPr>
          <w:rFonts w:ascii="Times New Roman" w:hAnsi="Times New Roman"/>
          <w:sz w:val="24"/>
          <w:szCs w:val="24"/>
        </w:rPr>
      </w:pPr>
    </w:p>
    <w:p w:rsidRPr="00A80187" w:rsidR="000307B4" w:rsidP="00712879" w:rsidRDefault="00805590">
      <w:pPr>
        <w:spacing w:after="0" w:line="240" w:lineRule="auto"/>
        <w:jc w:val="both"/>
        <w:rPr>
          <w:rFonts w:ascii="Times New Roman" w:hAnsi="Times New Roman"/>
          <w:sz w:val="24"/>
          <w:szCs w:val="24"/>
        </w:rPr>
      </w:pPr>
      <w:r w:rsidRPr="00A80187">
        <w:rPr>
          <w:rFonts w:ascii="Times New Roman" w:hAnsi="Times New Roman"/>
          <w:sz w:val="24"/>
          <w:szCs w:val="24"/>
        </w:rPr>
        <w:t>Č</w:t>
      </w:r>
      <w:r w:rsidRPr="00A80187" w:rsidR="001D5A37">
        <w:rPr>
          <w:rFonts w:ascii="Times New Roman" w:hAnsi="Times New Roman"/>
          <w:sz w:val="24"/>
          <w:szCs w:val="24"/>
        </w:rPr>
        <w:t xml:space="preserve">ita </w:t>
      </w:r>
      <w:r w:rsidRPr="00A80187" w:rsidR="000307B4">
        <w:rPr>
          <w:rFonts w:ascii="Times New Roman" w:hAnsi="Times New Roman"/>
          <w:sz w:val="24"/>
          <w:szCs w:val="24"/>
        </w:rPr>
        <w:t>se:</w:t>
      </w:r>
    </w:p>
    <w:p w:rsidRPr="00A80187" w:rsidR="000307B4" w:rsidP="00712879" w:rsidRDefault="000307B4">
      <w:pPr>
        <w:pStyle w:val="Odlomakpopisa"/>
        <w:numPr>
          <w:ilvl w:val="0"/>
          <w:numId w:val="20"/>
        </w:numPr>
        <w:spacing w:after="0" w:line="240" w:lineRule="auto"/>
        <w:jc w:val="both"/>
        <w:rPr>
          <w:rFonts w:ascii="Times New Roman" w:hAnsi="Times New Roman"/>
          <w:sz w:val="24"/>
          <w:szCs w:val="24"/>
        </w:rPr>
      </w:pPr>
      <w:r w:rsidRPr="00A80187">
        <w:rPr>
          <w:rFonts w:ascii="Times New Roman" w:hAnsi="Times New Roman"/>
          <w:sz w:val="24"/>
          <w:szCs w:val="24"/>
        </w:rPr>
        <w:t xml:space="preserve">prijedlog za otvaranje predstečajnog postupka u dijelu u kojem su navedene tražbine vjerovnika, </w:t>
      </w:r>
    </w:p>
    <w:p w:rsidRPr="00A80187" w:rsidR="000307B4" w:rsidP="00712879" w:rsidRDefault="001D5A37">
      <w:pPr>
        <w:pStyle w:val="Odlomakpopisa"/>
        <w:numPr>
          <w:ilvl w:val="0"/>
          <w:numId w:val="20"/>
        </w:numPr>
        <w:spacing w:after="0" w:line="240" w:lineRule="auto"/>
        <w:jc w:val="both"/>
        <w:rPr>
          <w:rFonts w:ascii="Times New Roman" w:hAnsi="Times New Roman"/>
          <w:sz w:val="24"/>
          <w:szCs w:val="24"/>
        </w:rPr>
      </w:pPr>
      <w:r w:rsidRPr="00A80187">
        <w:rPr>
          <w:rFonts w:ascii="Times New Roman" w:hAnsi="Times New Roman"/>
          <w:sz w:val="24"/>
          <w:szCs w:val="24"/>
        </w:rPr>
        <w:t>prijavljen</w:t>
      </w:r>
      <w:r w:rsidRPr="00A80187" w:rsidR="00805590">
        <w:rPr>
          <w:rFonts w:ascii="Times New Roman" w:hAnsi="Times New Roman"/>
          <w:sz w:val="24"/>
          <w:szCs w:val="24"/>
        </w:rPr>
        <w:t>e</w:t>
      </w:r>
      <w:r w:rsidRPr="00A80187">
        <w:rPr>
          <w:rFonts w:ascii="Times New Roman" w:hAnsi="Times New Roman"/>
          <w:sz w:val="24"/>
          <w:szCs w:val="24"/>
        </w:rPr>
        <w:t xml:space="preserve"> </w:t>
      </w:r>
      <w:r w:rsidRPr="00A80187" w:rsidR="00805590">
        <w:rPr>
          <w:rFonts w:ascii="Times New Roman" w:hAnsi="Times New Roman"/>
          <w:sz w:val="24"/>
          <w:szCs w:val="24"/>
        </w:rPr>
        <w:t xml:space="preserve">tražbine vjerovnika, </w:t>
      </w:r>
    </w:p>
    <w:p w:rsidRPr="00A80187" w:rsidR="000307B4" w:rsidP="00712879" w:rsidRDefault="00805590">
      <w:pPr>
        <w:pStyle w:val="Odlomakpopisa"/>
        <w:numPr>
          <w:ilvl w:val="0"/>
          <w:numId w:val="20"/>
        </w:numPr>
        <w:spacing w:after="0" w:line="240" w:lineRule="auto"/>
        <w:jc w:val="both"/>
        <w:rPr>
          <w:rFonts w:ascii="Times New Roman" w:hAnsi="Times New Roman"/>
          <w:sz w:val="24"/>
          <w:szCs w:val="24"/>
        </w:rPr>
      </w:pPr>
      <w:r w:rsidRPr="00A80187">
        <w:rPr>
          <w:rFonts w:ascii="Times New Roman" w:hAnsi="Times New Roman"/>
          <w:sz w:val="24"/>
          <w:szCs w:val="24"/>
        </w:rPr>
        <w:t xml:space="preserve">očitovanja dužnika </w:t>
      </w:r>
      <w:r w:rsidRPr="00A80187" w:rsidR="006138EC">
        <w:rPr>
          <w:rFonts w:ascii="Times New Roman" w:hAnsi="Times New Roman"/>
          <w:sz w:val="24"/>
          <w:szCs w:val="24"/>
        </w:rPr>
        <w:t>o prijavljenim tražbinama,</w:t>
      </w:r>
    </w:p>
    <w:p w:rsidRPr="00A80187" w:rsidR="000307B4" w:rsidP="00712879" w:rsidRDefault="000307B4">
      <w:pPr>
        <w:pStyle w:val="Odlomakpopisa"/>
        <w:numPr>
          <w:ilvl w:val="0"/>
          <w:numId w:val="20"/>
        </w:numPr>
        <w:spacing w:after="0" w:line="240" w:lineRule="auto"/>
        <w:jc w:val="both"/>
        <w:rPr>
          <w:rFonts w:ascii="Times New Roman" w:hAnsi="Times New Roman"/>
          <w:sz w:val="24"/>
          <w:szCs w:val="24"/>
        </w:rPr>
      </w:pPr>
      <w:r w:rsidRPr="00A80187">
        <w:rPr>
          <w:rFonts w:ascii="Times New Roman" w:hAnsi="Times New Roman"/>
          <w:sz w:val="24"/>
          <w:szCs w:val="24"/>
        </w:rPr>
        <w:t xml:space="preserve">očitovanja </w:t>
      </w:r>
      <w:r w:rsidRPr="00A80187" w:rsidR="00805590">
        <w:rPr>
          <w:rFonts w:ascii="Times New Roman" w:hAnsi="Times New Roman"/>
          <w:sz w:val="24"/>
          <w:szCs w:val="24"/>
        </w:rPr>
        <w:t>vjerov</w:t>
      </w:r>
      <w:r w:rsidRPr="00A80187">
        <w:rPr>
          <w:rFonts w:ascii="Times New Roman" w:hAnsi="Times New Roman"/>
          <w:sz w:val="24"/>
          <w:szCs w:val="24"/>
        </w:rPr>
        <w:t>nika o prijavljenim tražbinama.</w:t>
      </w:r>
    </w:p>
    <w:p w:rsidRPr="00A80187" w:rsidR="000307B4" w:rsidP="00712879" w:rsidRDefault="000307B4">
      <w:pPr>
        <w:spacing w:after="0" w:line="240" w:lineRule="auto"/>
        <w:jc w:val="both"/>
        <w:rPr>
          <w:rFonts w:ascii="Times New Roman" w:hAnsi="Times New Roman"/>
          <w:sz w:val="24"/>
          <w:szCs w:val="24"/>
        </w:rPr>
      </w:pPr>
    </w:p>
    <w:p w:rsidRPr="00A80187" w:rsidR="00FB0650" w:rsidP="00712879" w:rsidRDefault="00472173">
      <w:pPr>
        <w:spacing w:after="0" w:line="240" w:lineRule="auto"/>
        <w:jc w:val="both"/>
        <w:rPr>
          <w:rFonts w:ascii="Times New Roman" w:hAnsi="Times New Roman"/>
          <w:sz w:val="24"/>
          <w:szCs w:val="24"/>
        </w:rPr>
      </w:pPr>
      <w:r w:rsidRPr="00A80187">
        <w:rPr>
          <w:rFonts w:ascii="Times New Roman" w:hAnsi="Times New Roman"/>
          <w:sz w:val="24"/>
          <w:szCs w:val="24"/>
        </w:rPr>
        <w:lastRenderedPageBreak/>
        <w:t xml:space="preserve">Tablica prijavljenih, priznatih i osporenih tražbina </w:t>
      </w:r>
      <w:r w:rsidRPr="00A80187" w:rsidR="00924637">
        <w:rPr>
          <w:rFonts w:ascii="Times New Roman" w:hAnsi="Times New Roman"/>
          <w:sz w:val="24"/>
          <w:szCs w:val="24"/>
        </w:rPr>
        <w:t xml:space="preserve">u predstečajnom postupku </w:t>
      </w:r>
      <w:r w:rsidRPr="00A80187" w:rsidR="00893341">
        <w:rPr>
          <w:rFonts w:ascii="Times New Roman" w:hAnsi="Times New Roman"/>
          <w:sz w:val="24"/>
          <w:szCs w:val="24"/>
        </w:rPr>
        <w:t>HOSTING INTERNATIONAL d.o.o., Zadar, Dr. Franje Tuđmana 52/a, OIB:90124599335</w:t>
      </w:r>
    </w:p>
    <w:p w:rsidRPr="00A80187" w:rsidR="00893341" w:rsidP="00712879" w:rsidRDefault="00893341">
      <w:pPr>
        <w:spacing w:after="0" w:line="240" w:lineRule="auto"/>
        <w:jc w:val="both"/>
        <w:rPr>
          <w:rFonts w:ascii="Times New Roman" w:hAnsi="Times New Roman"/>
          <w:sz w:val="24"/>
          <w:szCs w:val="24"/>
        </w:rPr>
      </w:pPr>
    </w:p>
    <w:tbl>
      <w:tblPr>
        <w:tblW w:w="9513" w:type="dxa"/>
        <w:tblInd w:w="93" w:type="dxa"/>
        <w:tblLayout w:type="fixed"/>
        <w:tblLook w:firstRow="1" w:lastRow="0" w:firstColumn="1" w:lastColumn="0" w:noHBand="0" w:noVBand="1" w:val="04A0"/>
      </w:tblPr>
      <w:tblGrid>
        <w:gridCol w:w="626"/>
        <w:gridCol w:w="2001"/>
        <w:gridCol w:w="1357"/>
        <w:gridCol w:w="1588"/>
        <w:gridCol w:w="1418"/>
        <w:gridCol w:w="1417"/>
        <w:gridCol w:w="1106"/>
      </w:tblGrid>
      <w:tr w:rsidRPr="00A80187" w:rsidR="00F8513E" w:rsidTr="006138EC">
        <w:trPr>
          <w:trHeight w:val="499"/>
        </w:trPr>
        <w:tc>
          <w:tcPr>
            <w:tcW w:w="626" w:type="dxa"/>
            <w:tcBorders>
              <w:top w:val="single" w:color="auto" w:sz="4" w:space="0"/>
              <w:left w:val="single" w:color="auto" w:sz="4" w:space="0"/>
              <w:bottom w:val="single" w:color="auto" w:sz="4" w:space="0"/>
              <w:right w:val="single" w:color="auto" w:sz="4" w:space="0"/>
            </w:tcBorders>
            <w:vAlign w:val="center"/>
          </w:tcPr>
          <w:p w:rsidRPr="00A80187" w:rsidR="00F8513E" w:rsidP="00712879" w:rsidRDefault="00F8513E">
            <w:pPr>
              <w:spacing w:after="0" w:line="240" w:lineRule="auto"/>
              <w:jc w:val="center"/>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Red. broj</w:t>
            </w:r>
          </w:p>
        </w:tc>
        <w:tc>
          <w:tcPr>
            <w:tcW w:w="200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A80187" w:rsidR="00F8513E" w:rsidP="00712879" w:rsidRDefault="00F8513E">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Ime i prezime/Naziv vjerovnika</w:t>
            </w:r>
          </w:p>
        </w:tc>
        <w:tc>
          <w:tcPr>
            <w:tcW w:w="1357" w:type="dxa"/>
            <w:tcBorders>
              <w:top w:val="single" w:color="auto" w:sz="4" w:space="0"/>
              <w:left w:val="nil"/>
              <w:bottom w:val="single" w:color="auto" w:sz="4" w:space="0"/>
              <w:right w:val="single" w:color="auto" w:sz="4" w:space="0"/>
            </w:tcBorders>
            <w:shd w:val="clear" w:color="auto" w:fill="auto"/>
            <w:vAlign w:val="center"/>
            <w:hideMark/>
          </w:tcPr>
          <w:p w:rsidRPr="00A80187" w:rsidR="00F8513E" w:rsidP="00712879" w:rsidRDefault="00F8513E">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OIB vjerovnika</w:t>
            </w:r>
          </w:p>
        </w:tc>
        <w:tc>
          <w:tcPr>
            <w:tcW w:w="1588" w:type="dxa"/>
            <w:tcBorders>
              <w:top w:val="single" w:color="auto" w:sz="4" w:space="0"/>
              <w:left w:val="nil"/>
              <w:bottom w:val="single" w:color="auto" w:sz="4" w:space="0"/>
              <w:right w:val="single" w:color="auto" w:sz="4" w:space="0"/>
            </w:tcBorders>
            <w:shd w:val="clear" w:color="auto" w:fill="auto"/>
            <w:vAlign w:val="center"/>
            <w:hideMark/>
          </w:tcPr>
          <w:p w:rsidRPr="00A80187" w:rsidR="00F8513E" w:rsidP="00712879" w:rsidRDefault="00F8513E">
            <w:pPr>
              <w:spacing w:after="0" w:line="240" w:lineRule="auto"/>
              <w:rPr>
                <w:rFonts w:ascii="Times New Roman" w:hAnsi="Times New Roman"/>
                <w:sz w:val="24"/>
                <w:szCs w:val="24"/>
              </w:rPr>
            </w:pPr>
            <w:r w:rsidRPr="00A80187">
              <w:rPr>
                <w:rFonts w:ascii="Times New Roman" w:hAnsi="Times New Roman"/>
                <w:sz w:val="24"/>
                <w:szCs w:val="24"/>
              </w:rPr>
              <w:t>Adresa vjerovnika</w:t>
            </w:r>
          </w:p>
        </w:tc>
        <w:tc>
          <w:tcPr>
            <w:tcW w:w="1418" w:type="dxa"/>
            <w:tcBorders>
              <w:top w:val="single" w:color="auto" w:sz="4" w:space="0"/>
              <w:left w:val="nil"/>
              <w:bottom w:val="single" w:color="auto" w:sz="4" w:space="0"/>
              <w:right w:val="single" w:color="auto" w:sz="4" w:space="0"/>
            </w:tcBorders>
            <w:vAlign w:val="center"/>
          </w:tcPr>
          <w:p w:rsidRPr="00A80187" w:rsidR="00F8513E" w:rsidP="00712879" w:rsidRDefault="00F8513E">
            <w:pPr>
              <w:spacing w:after="0" w:line="240" w:lineRule="auto"/>
              <w:jc w:val="right"/>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Iznos ukupne tražbine (kn)</w:t>
            </w:r>
          </w:p>
        </w:tc>
        <w:tc>
          <w:tcPr>
            <w:tcW w:w="1417" w:type="dxa"/>
            <w:tcBorders>
              <w:top w:val="single" w:color="auto" w:sz="4" w:space="0"/>
              <w:left w:val="nil"/>
              <w:bottom w:val="single" w:color="auto" w:sz="4" w:space="0"/>
              <w:right w:val="single" w:color="auto" w:sz="4" w:space="0"/>
            </w:tcBorders>
            <w:vAlign w:val="center"/>
          </w:tcPr>
          <w:p w:rsidRPr="00A80187" w:rsidR="00F8513E" w:rsidP="00712879" w:rsidRDefault="00F8513E">
            <w:pPr>
              <w:spacing w:after="0" w:line="240" w:lineRule="auto"/>
              <w:jc w:val="right"/>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Priznata tražbina (kn)</w:t>
            </w:r>
          </w:p>
        </w:tc>
        <w:tc>
          <w:tcPr>
            <w:tcW w:w="1106" w:type="dxa"/>
            <w:tcBorders>
              <w:top w:val="single" w:color="auto" w:sz="4" w:space="0"/>
              <w:left w:val="nil"/>
              <w:bottom w:val="single" w:color="auto" w:sz="4" w:space="0"/>
              <w:right w:val="single" w:color="auto" w:sz="4" w:space="0"/>
            </w:tcBorders>
            <w:vAlign w:val="center"/>
          </w:tcPr>
          <w:p w:rsidRPr="00A80187" w:rsidR="00F8513E" w:rsidP="00712879" w:rsidRDefault="00F8513E">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 Osporena tražbina (kn)/osporavatelj/razlog osporavanja</w:t>
            </w:r>
          </w:p>
        </w:tc>
      </w:tr>
      <w:tr w:rsidRPr="00A80187" w:rsidR="00B030DA" w:rsidTr="006138EC">
        <w:trPr>
          <w:trHeight w:val="765"/>
        </w:trPr>
        <w:tc>
          <w:tcPr>
            <w:tcW w:w="626" w:type="dxa"/>
            <w:tcBorders>
              <w:top w:val="nil"/>
              <w:left w:val="single" w:color="auto" w:sz="4" w:space="0"/>
              <w:bottom w:val="single" w:color="auto" w:sz="4" w:space="0"/>
              <w:right w:val="single" w:color="auto" w:sz="4" w:space="0"/>
            </w:tcBorders>
          </w:tcPr>
          <w:p w:rsidRPr="00A80187" w:rsidR="00B030DA" w:rsidP="00712879" w:rsidRDefault="00B030DA">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1.</w:t>
            </w:r>
          </w:p>
        </w:tc>
        <w:tc>
          <w:tcPr>
            <w:tcW w:w="2001" w:type="dxa"/>
            <w:tcBorders>
              <w:top w:val="single" w:color="auto" w:sz="4" w:space="0"/>
              <w:left w:val="nil"/>
              <w:bottom w:val="single" w:color="auto" w:sz="4" w:space="0"/>
              <w:right w:val="single" w:color="auto" w:sz="4" w:space="0"/>
            </w:tcBorders>
            <w:shd w:val="clear" w:color="000000" w:fill="FFFFFF"/>
            <w:vAlign w:val="center"/>
          </w:tcPr>
          <w:p w:rsidRPr="00A80187" w:rsidR="00B030DA" w:rsidP="00712879" w:rsidRDefault="00893341">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 xml:space="preserve">BODULO NELRETNINE d.o.o. za poslovanje nekretninama i usluge  </w:t>
            </w:r>
          </w:p>
        </w:tc>
        <w:tc>
          <w:tcPr>
            <w:tcW w:w="1357" w:type="dxa"/>
            <w:tcBorders>
              <w:top w:val="single" w:color="auto" w:sz="4" w:space="0"/>
              <w:left w:val="nil"/>
              <w:bottom w:val="single" w:color="auto" w:sz="4" w:space="0"/>
              <w:right w:val="single" w:color="auto" w:sz="4" w:space="0"/>
            </w:tcBorders>
            <w:shd w:val="clear" w:color="000000" w:fill="FFFFFF"/>
            <w:vAlign w:val="center"/>
          </w:tcPr>
          <w:p w:rsidRPr="00A80187" w:rsidR="00B030DA" w:rsidP="00712879" w:rsidRDefault="00893341">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32317797236</w:t>
            </w:r>
          </w:p>
        </w:tc>
        <w:tc>
          <w:tcPr>
            <w:tcW w:w="1588" w:type="dxa"/>
            <w:tcBorders>
              <w:top w:val="single" w:color="auto" w:sz="4" w:space="0"/>
              <w:left w:val="nil"/>
              <w:bottom w:val="single" w:color="auto" w:sz="4" w:space="0"/>
              <w:right w:val="single" w:color="auto" w:sz="4" w:space="0"/>
            </w:tcBorders>
            <w:shd w:val="clear" w:color="000000" w:fill="FFFFFF"/>
            <w:vAlign w:val="center"/>
          </w:tcPr>
          <w:p w:rsidRPr="00A80187" w:rsidR="00B030DA" w:rsidP="00712879" w:rsidRDefault="00EC5334">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Ugljan, Medovićeva ulica 1/B</w:t>
            </w:r>
          </w:p>
        </w:tc>
        <w:tc>
          <w:tcPr>
            <w:tcW w:w="1418" w:type="dxa"/>
            <w:tcBorders>
              <w:top w:val="nil"/>
              <w:left w:val="nil"/>
              <w:bottom w:val="single" w:color="auto" w:sz="4" w:space="0"/>
              <w:right w:val="single" w:color="auto" w:sz="4" w:space="0"/>
            </w:tcBorders>
            <w:vAlign w:val="center"/>
          </w:tcPr>
          <w:p w:rsidRPr="00A80187" w:rsidR="00B030DA" w:rsidP="00712879" w:rsidRDefault="00EC5334">
            <w:pPr>
              <w:spacing w:line="240" w:lineRule="auto"/>
              <w:jc w:val="right"/>
              <w:rPr>
                <w:rFonts w:ascii="Times New Roman" w:hAnsi="Times New Roman"/>
                <w:sz w:val="24"/>
                <w:szCs w:val="24"/>
              </w:rPr>
            </w:pPr>
            <w:r w:rsidRPr="00A80187">
              <w:rPr>
                <w:rFonts w:ascii="Times New Roman" w:hAnsi="Times New Roman"/>
                <w:sz w:val="24"/>
                <w:szCs w:val="24"/>
              </w:rPr>
              <w:t xml:space="preserve"> 50.000,00 </w:t>
            </w:r>
          </w:p>
        </w:tc>
        <w:tc>
          <w:tcPr>
            <w:tcW w:w="1417" w:type="dxa"/>
            <w:tcBorders>
              <w:top w:val="nil"/>
              <w:left w:val="nil"/>
              <w:bottom w:val="single" w:color="auto" w:sz="4" w:space="0"/>
              <w:right w:val="single" w:color="auto" w:sz="4" w:space="0"/>
            </w:tcBorders>
          </w:tcPr>
          <w:p w:rsidRPr="00A80187" w:rsidR="00B030DA" w:rsidP="00712879" w:rsidRDefault="00B030DA">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50.000,00</w:t>
            </w:r>
          </w:p>
        </w:tc>
        <w:tc>
          <w:tcPr>
            <w:tcW w:w="1106" w:type="dxa"/>
            <w:tcBorders>
              <w:top w:val="nil"/>
              <w:left w:val="nil"/>
              <w:bottom w:val="single" w:color="auto" w:sz="4" w:space="0"/>
              <w:right w:val="single" w:color="auto" w:sz="4" w:space="0"/>
            </w:tcBorders>
          </w:tcPr>
          <w:p w:rsidRPr="00A80187" w:rsidR="00B030DA" w:rsidP="00712879" w:rsidRDefault="00B030DA">
            <w:pPr>
              <w:spacing w:after="0" w:line="240" w:lineRule="auto"/>
              <w:jc w:val="both"/>
              <w:rPr>
                <w:rFonts w:ascii="Times New Roman" w:hAnsi="Times New Roman" w:eastAsia="Times New Roman"/>
                <w:sz w:val="24"/>
                <w:szCs w:val="24"/>
                <w:lang w:eastAsia="hr-HR"/>
              </w:rPr>
            </w:pPr>
          </w:p>
          <w:p w:rsidRPr="00A80187" w:rsidR="004E0159" w:rsidP="00712879" w:rsidRDefault="004E0159">
            <w:pPr>
              <w:spacing w:after="0" w:line="240" w:lineRule="auto"/>
              <w:jc w:val="both"/>
              <w:rPr>
                <w:rFonts w:ascii="Times New Roman" w:hAnsi="Times New Roman" w:eastAsia="Times New Roman"/>
                <w:sz w:val="24"/>
                <w:szCs w:val="24"/>
                <w:lang w:eastAsia="hr-HR"/>
              </w:rPr>
            </w:pPr>
          </w:p>
          <w:p w:rsidRPr="00A80187" w:rsidR="004E0159" w:rsidP="00712879" w:rsidRDefault="004E0159">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B030DA" w:rsidTr="006138EC">
        <w:trPr>
          <w:trHeight w:val="765"/>
        </w:trPr>
        <w:tc>
          <w:tcPr>
            <w:tcW w:w="626" w:type="dxa"/>
            <w:tcBorders>
              <w:top w:val="nil"/>
              <w:left w:val="single" w:color="auto" w:sz="4" w:space="0"/>
              <w:bottom w:val="single" w:color="auto" w:sz="4" w:space="0"/>
              <w:right w:val="single" w:color="auto" w:sz="4" w:space="0"/>
            </w:tcBorders>
          </w:tcPr>
          <w:p w:rsidRPr="00A80187" w:rsidR="00B030DA" w:rsidP="00712879" w:rsidRDefault="00B030DA">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2.</w:t>
            </w:r>
          </w:p>
        </w:tc>
        <w:tc>
          <w:tcPr>
            <w:tcW w:w="2001" w:type="dxa"/>
            <w:tcBorders>
              <w:top w:val="nil"/>
              <w:left w:val="nil"/>
              <w:bottom w:val="single" w:color="auto" w:sz="4" w:space="0"/>
              <w:right w:val="single" w:color="auto" w:sz="4" w:space="0"/>
            </w:tcBorders>
            <w:shd w:val="clear" w:color="000000" w:fill="FFFFFF"/>
            <w:vAlign w:val="center"/>
            <w:hideMark/>
          </w:tcPr>
          <w:p w:rsidRPr="00A80187" w:rsidR="00B030DA" w:rsidP="00712879" w:rsidRDefault="00EC5334">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LUKA DUBOKOVIĆ</w:t>
            </w:r>
          </w:p>
        </w:tc>
        <w:tc>
          <w:tcPr>
            <w:tcW w:w="1357" w:type="dxa"/>
            <w:tcBorders>
              <w:top w:val="nil"/>
              <w:left w:val="nil"/>
              <w:bottom w:val="single" w:color="auto" w:sz="4" w:space="0"/>
              <w:right w:val="single" w:color="auto" w:sz="4" w:space="0"/>
            </w:tcBorders>
            <w:shd w:val="clear" w:color="000000" w:fill="FFFFFF"/>
            <w:vAlign w:val="center"/>
            <w:hideMark/>
          </w:tcPr>
          <w:p w:rsidRPr="00A80187" w:rsidR="00B030DA" w:rsidP="00712879" w:rsidRDefault="00EC5334">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51359130519</w:t>
            </w:r>
          </w:p>
        </w:tc>
        <w:tc>
          <w:tcPr>
            <w:tcW w:w="1588" w:type="dxa"/>
            <w:tcBorders>
              <w:top w:val="nil"/>
              <w:left w:val="nil"/>
              <w:bottom w:val="single" w:color="auto" w:sz="4" w:space="0"/>
              <w:right w:val="single" w:color="auto" w:sz="4" w:space="0"/>
            </w:tcBorders>
            <w:shd w:val="clear" w:color="000000" w:fill="FFFFFF"/>
            <w:vAlign w:val="center"/>
            <w:hideMark/>
          </w:tcPr>
          <w:p w:rsidRPr="00A80187" w:rsidR="00B030DA" w:rsidP="00712879" w:rsidRDefault="00B030DA">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Zagreb</w:t>
            </w:r>
            <w:r w:rsidRPr="00A80187" w:rsidR="00EC5334">
              <w:rPr>
                <w:rFonts w:ascii="Times New Roman" w:hAnsi="Times New Roman" w:eastAsia="Times New Roman"/>
                <w:color w:val="000000"/>
                <w:sz w:val="24"/>
                <w:szCs w:val="24"/>
                <w:lang w:eastAsia="hr-HR"/>
              </w:rPr>
              <w:t>, Vrhovec 231/B</w:t>
            </w:r>
          </w:p>
        </w:tc>
        <w:tc>
          <w:tcPr>
            <w:tcW w:w="1418" w:type="dxa"/>
            <w:tcBorders>
              <w:top w:val="nil"/>
              <w:left w:val="nil"/>
              <w:bottom w:val="single" w:color="auto" w:sz="4" w:space="0"/>
              <w:right w:val="single" w:color="auto" w:sz="4" w:space="0"/>
            </w:tcBorders>
            <w:vAlign w:val="center"/>
          </w:tcPr>
          <w:p w:rsidRPr="00A80187" w:rsidR="00B030DA" w:rsidP="00712879" w:rsidRDefault="00EC5334">
            <w:pPr>
              <w:spacing w:line="240" w:lineRule="auto"/>
              <w:jc w:val="right"/>
              <w:rPr>
                <w:rFonts w:ascii="Times New Roman" w:hAnsi="Times New Roman"/>
                <w:sz w:val="24"/>
                <w:szCs w:val="24"/>
              </w:rPr>
            </w:pPr>
            <w:r w:rsidRPr="00A80187">
              <w:rPr>
                <w:rFonts w:ascii="Times New Roman" w:hAnsi="Times New Roman"/>
                <w:sz w:val="24"/>
                <w:szCs w:val="24"/>
              </w:rPr>
              <w:t>392.139,43</w:t>
            </w:r>
          </w:p>
        </w:tc>
        <w:tc>
          <w:tcPr>
            <w:tcW w:w="1417"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392.139,43</w:t>
            </w:r>
          </w:p>
        </w:tc>
        <w:tc>
          <w:tcPr>
            <w:tcW w:w="1106" w:type="dxa"/>
            <w:tcBorders>
              <w:top w:val="nil"/>
              <w:left w:val="nil"/>
              <w:bottom w:val="single" w:color="auto" w:sz="4" w:space="0"/>
              <w:right w:val="single" w:color="auto" w:sz="4" w:space="0"/>
            </w:tcBorders>
          </w:tcPr>
          <w:p w:rsidRPr="00A80187" w:rsidR="00B030DA" w:rsidP="00712879" w:rsidRDefault="00EC5334">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450"/>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3.</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 xml:space="preserve">EDEN d.o.o. za turizam, poslovne usluge i djelatnost putničke agencije </w:t>
            </w:r>
          </w:p>
        </w:tc>
        <w:tc>
          <w:tcPr>
            <w:tcW w:w="1357"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47253783547</w:t>
            </w:r>
          </w:p>
        </w:tc>
        <w:tc>
          <w:tcPr>
            <w:tcW w:w="1588"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Preko, Jaz 18</w:t>
            </w:r>
          </w:p>
        </w:tc>
        <w:tc>
          <w:tcPr>
            <w:tcW w:w="1418" w:type="dxa"/>
            <w:tcBorders>
              <w:top w:val="nil"/>
              <w:left w:val="nil"/>
              <w:bottom w:val="single" w:color="auto" w:sz="4" w:space="0"/>
              <w:right w:val="single" w:color="auto" w:sz="4" w:space="0"/>
            </w:tcBorders>
            <w:vAlign w:val="center"/>
          </w:tcPr>
          <w:p w:rsidRPr="00A80187" w:rsidR="00F03D63" w:rsidP="00712879" w:rsidRDefault="00F03D63">
            <w:pPr>
              <w:spacing w:line="240" w:lineRule="auto"/>
              <w:jc w:val="right"/>
              <w:rPr>
                <w:rFonts w:ascii="Times New Roman" w:hAnsi="Times New Roman"/>
                <w:sz w:val="24"/>
                <w:szCs w:val="24"/>
              </w:rPr>
            </w:pPr>
            <w:r w:rsidRPr="00A80187">
              <w:rPr>
                <w:rFonts w:ascii="Times New Roman" w:hAnsi="Times New Roman" w:eastAsia="Times New Roman"/>
                <w:sz w:val="24"/>
                <w:szCs w:val="24"/>
                <w:lang w:eastAsia="hr-HR"/>
              </w:rPr>
              <w:t>296.474,32</w:t>
            </w:r>
          </w:p>
        </w:tc>
        <w:tc>
          <w:tcPr>
            <w:tcW w:w="1417" w:type="dxa"/>
            <w:tcBorders>
              <w:top w:val="nil"/>
              <w:left w:val="nil"/>
              <w:bottom w:val="single" w:color="auto" w:sz="4" w:space="0"/>
              <w:right w:val="single" w:color="auto" w:sz="4" w:space="0"/>
            </w:tcBorders>
            <w:vAlign w:val="center"/>
          </w:tcPr>
          <w:p w:rsidRPr="00A80187" w:rsidR="00F03D63" w:rsidP="00712879" w:rsidRDefault="00F03D63">
            <w:pPr>
              <w:spacing w:line="240" w:lineRule="auto"/>
              <w:rPr>
                <w:rFonts w:ascii="Times New Roman" w:hAnsi="Times New Roman"/>
                <w:sz w:val="24"/>
                <w:szCs w:val="24"/>
              </w:rPr>
            </w:pPr>
            <w:r w:rsidRPr="00A80187">
              <w:rPr>
                <w:rFonts w:ascii="Times New Roman" w:hAnsi="Times New Roman" w:eastAsia="Times New Roman"/>
                <w:sz w:val="24"/>
                <w:szCs w:val="24"/>
                <w:lang w:eastAsia="hr-HR"/>
              </w:rPr>
              <w:t>296.474,32</w:t>
            </w:r>
          </w:p>
        </w:tc>
        <w:tc>
          <w:tcPr>
            <w:tcW w:w="1106"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499"/>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4.</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6138EC">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REPUB</w:t>
            </w:r>
            <w:r w:rsidRPr="00A80187" w:rsidR="00F03D63">
              <w:rPr>
                <w:rFonts w:ascii="Times New Roman" w:hAnsi="Times New Roman" w:eastAsia="Times New Roman"/>
                <w:color w:val="000000"/>
                <w:sz w:val="24"/>
                <w:szCs w:val="24"/>
                <w:lang w:eastAsia="hr-HR"/>
              </w:rPr>
              <w:t>LIKA HRVATSKA, Ministarstvo financija, Porezna uprava</w:t>
            </w:r>
          </w:p>
        </w:tc>
        <w:tc>
          <w:tcPr>
            <w:tcW w:w="1357"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18683136487</w:t>
            </w:r>
          </w:p>
        </w:tc>
        <w:tc>
          <w:tcPr>
            <w:tcW w:w="1588"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w:t>
            </w:r>
            <w:r w:rsidRPr="00A80187" w:rsidR="006138EC">
              <w:rPr>
                <w:rFonts w:ascii="Times New Roman" w:hAnsi="Times New Roman" w:eastAsia="Times New Roman"/>
                <w:color w:val="000000"/>
                <w:sz w:val="24"/>
                <w:szCs w:val="24"/>
                <w:lang w:eastAsia="hr-HR"/>
              </w:rPr>
              <w:t xml:space="preserve">agreb, </w:t>
            </w:r>
            <w:r w:rsidRPr="00A80187">
              <w:rPr>
                <w:rFonts w:ascii="Times New Roman" w:hAnsi="Times New Roman" w:eastAsia="Times New Roman"/>
                <w:color w:val="000000"/>
                <w:sz w:val="24"/>
                <w:szCs w:val="24"/>
                <w:lang w:eastAsia="hr-HR"/>
              </w:rPr>
              <w:t>Boškovićeva 5</w:t>
            </w:r>
          </w:p>
        </w:tc>
        <w:tc>
          <w:tcPr>
            <w:tcW w:w="1418" w:type="dxa"/>
            <w:tcBorders>
              <w:top w:val="nil"/>
              <w:left w:val="nil"/>
              <w:bottom w:val="single" w:color="auto" w:sz="4" w:space="0"/>
              <w:right w:val="single" w:color="auto" w:sz="4" w:space="0"/>
            </w:tcBorders>
            <w:vAlign w:val="center"/>
          </w:tcPr>
          <w:p w:rsidRPr="00A80187" w:rsidR="00F03D63" w:rsidP="00712879" w:rsidRDefault="00F03D63">
            <w:pPr>
              <w:spacing w:line="240" w:lineRule="auto"/>
              <w:jc w:val="right"/>
              <w:rPr>
                <w:rFonts w:ascii="Times New Roman" w:hAnsi="Times New Roman"/>
                <w:sz w:val="24"/>
                <w:szCs w:val="24"/>
              </w:rPr>
            </w:pPr>
            <w:r w:rsidRPr="00A80187">
              <w:rPr>
                <w:rFonts w:ascii="Times New Roman" w:hAnsi="Times New Roman"/>
                <w:sz w:val="24"/>
                <w:szCs w:val="24"/>
              </w:rPr>
              <w:t>128,63</w:t>
            </w:r>
          </w:p>
        </w:tc>
        <w:tc>
          <w:tcPr>
            <w:tcW w:w="1417"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128,63</w:t>
            </w:r>
          </w:p>
        </w:tc>
        <w:tc>
          <w:tcPr>
            <w:tcW w:w="1106"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765"/>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5.</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 xml:space="preserve">OTP banka dioničko društvo </w:t>
            </w:r>
          </w:p>
        </w:tc>
        <w:tc>
          <w:tcPr>
            <w:tcW w:w="1357"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52508873833</w:t>
            </w:r>
          </w:p>
        </w:tc>
        <w:tc>
          <w:tcPr>
            <w:tcW w:w="1588"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Split, Domovinskog rata 61</w:t>
            </w:r>
          </w:p>
        </w:tc>
        <w:tc>
          <w:tcPr>
            <w:tcW w:w="1418" w:type="dxa"/>
            <w:tcBorders>
              <w:top w:val="nil"/>
              <w:left w:val="nil"/>
              <w:bottom w:val="single" w:color="auto" w:sz="4" w:space="0"/>
              <w:right w:val="single" w:color="auto" w:sz="4" w:space="0"/>
            </w:tcBorders>
            <w:vAlign w:val="center"/>
          </w:tcPr>
          <w:p w:rsidRPr="00A80187" w:rsidR="00F03D63" w:rsidP="00712879" w:rsidRDefault="00F03D63">
            <w:pPr>
              <w:spacing w:line="240" w:lineRule="auto"/>
              <w:jc w:val="right"/>
              <w:rPr>
                <w:rFonts w:ascii="Times New Roman" w:hAnsi="Times New Roman"/>
                <w:sz w:val="24"/>
                <w:szCs w:val="24"/>
              </w:rPr>
            </w:pPr>
            <w:r w:rsidRPr="00A80187">
              <w:rPr>
                <w:rFonts w:ascii="Times New Roman" w:hAnsi="Times New Roman"/>
                <w:sz w:val="24"/>
                <w:szCs w:val="24"/>
              </w:rPr>
              <w:t>20,20</w:t>
            </w:r>
          </w:p>
        </w:tc>
        <w:tc>
          <w:tcPr>
            <w:tcW w:w="1417"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20,20</w:t>
            </w:r>
          </w:p>
        </w:tc>
        <w:tc>
          <w:tcPr>
            <w:tcW w:w="1106"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510"/>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6.</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POKI AD d.o.o. za unutarnju i vanjsku trgovinu, turizam i uslužnu djelatnost</w:t>
            </w:r>
          </w:p>
        </w:tc>
        <w:tc>
          <w:tcPr>
            <w:tcW w:w="1357"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29762388329</w:t>
            </w:r>
          </w:p>
        </w:tc>
        <w:tc>
          <w:tcPr>
            <w:tcW w:w="1588" w:type="dxa"/>
            <w:tcBorders>
              <w:top w:val="nil"/>
              <w:left w:val="nil"/>
              <w:bottom w:val="single" w:color="auto" w:sz="4" w:space="0"/>
              <w:right w:val="single" w:color="auto" w:sz="4" w:space="0"/>
            </w:tcBorders>
            <w:shd w:val="clear" w:color="000000" w:fill="FFFFFF"/>
            <w:vAlign w:val="center"/>
          </w:tcPr>
          <w:p w:rsidRPr="00A80187" w:rsidR="00F03D63" w:rsidP="00712879" w:rsidRDefault="006138EC">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Zadar, V</w:t>
            </w:r>
            <w:r w:rsidRPr="00A80187" w:rsidR="00F03D63">
              <w:rPr>
                <w:rFonts w:ascii="Times New Roman" w:hAnsi="Times New Roman" w:eastAsia="Times New Roman"/>
                <w:color w:val="000000"/>
                <w:sz w:val="24"/>
                <w:szCs w:val="24"/>
                <w:lang w:eastAsia="hr-HR"/>
              </w:rPr>
              <w:t>inkovačka 35/A</w:t>
            </w:r>
          </w:p>
        </w:tc>
        <w:tc>
          <w:tcPr>
            <w:tcW w:w="1418" w:type="dxa"/>
            <w:tcBorders>
              <w:top w:val="nil"/>
              <w:left w:val="nil"/>
              <w:bottom w:val="single" w:color="auto" w:sz="4" w:space="0"/>
              <w:right w:val="single" w:color="auto" w:sz="4" w:space="0"/>
            </w:tcBorders>
            <w:vAlign w:val="center"/>
          </w:tcPr>
          <w:p w:rsidRPr="00A80187" w:rsidR="00F03D63" w:rsidP="00712879" w:rsidRDefault="00F03D63">
            <w:pPr>
              <w:spacing w:line="240" w:lineRule="auto"/>
              <w:jc w:val="right"/>
              <w:rPr>
                <w:rFonts w:ascii="Times New Roman" w:hAnsi="Times New Roman"/>
                <w:sz w:val="24"/>
                <w:szCs w:val="24"/>
              </w:rPr>
            </w:pPr>
            <w:r w:rsidRPr="00A80187">
              <w:rPr>
                <w:rFonts w:ascii="Times New Roman" w:hAnsi="Times New Roman"/>
                <w:sz w:val="24"/>
                <w:szCs w:val="24"/>
              </w:rPr>
              <w:t>1.500,00</w:t>
            </w:r>
          </w:p>
        </w:tc>
        <w:tc>
          <w:tcPr>
            <w:tcW w:w="1417"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1.500,00</w:t>
            </w:r>
          </w:p>
        </w:tc>
        <w:tc>
          <w:tcPr>
            <w:tcW w:w="1106"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499"/>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7.</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SUNCE HOTELI d.d. za turizam i ugostiteljstvo</w:t>
            </w:r>
          </w:p>
        </w:tc>
        <w:tc>
          <w:tcPr>
            <w:tcW w:w="1357"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06916431329</w:t>
            </w:r>
          </w:p>
        </w:tc>
        <w:tc>
          <w:tcPr>
            <w:tcW w:w="1588"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Zagreb, Trpinjska 9</w:t>
            </w:r>
          </w:p>
        </w:tc>
        <w:tc>
          <w:tcPr>
            <w:tcW w:w="1418" w:type="dxa"/>
            <w:tcBorders>
              <w:top w:val="nil"/>
              <w:left w:val="nil"/>
              <w:bottom w:val="single" w:color="auto" w:sz="4" w:space="0"/>
              <w:right w:val="single" w:color="auto" w:sz="4" w:space="0"/>
            </w:tcBorders>
            <w:vAlign w:val="center"/>
          </w:tcPr>
          <w:p w:rsidRPr="00A80187" w:rsidR="00F03D63" w:rsidP="00712879" w:rsidRDefault="00F03D63">
            <w:pPr>
              <w:spacing w:line="240" w:lineRule="auto"/>
              <w:jc w:val="right"/>
              <w:rPr>
                <w:rFonts w:ascii="Times New Roman" w:hAnsi="Times New Roman"/>
                <w:sz w:val="24"/>
                <w:szCs w:val="24"/>
              </w:rPr>
            </w:pPr>
            <w:r w:rsidRPr="00A80187">
              <w:rPr>
                <w:rFonts w:ascii="Times New Roman" w:hAnsi="Times New Roman"/>
                <w:sz w:val="24"/>
                <w:szCs w:val="24"/>
              </w:rPr>
              <w:t>251.712,26</w:t>
            </w:r>
          </w:p>
        </w:tc>
        <w:tc>
          <w:tcPr>
            <w:tcW w:w="1417"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251.712,26</w:t>
            </w:r>
          </w:p>
        </w:tc>
        <w:tc>
          <w:tcPr>
            <w:tcW w:w="1106"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bl>
    <w:p w:rsidRPr="00A80187" w:rsidR="004A1E3B" w:rsidP="00712879" w:rsidRDefault="004A1E3B">
      <w:pPr>
        <w:spacing w:after="0" w:line="240" w:lineRule="auto"/>
        <w:jc w:val="both"/>
        <w:rPr>
          <w:rFonts w:ascii="Times New Roman" w:hAnsi="Times New Roman"/>
          <w:sz w:val="24"/>
          <w:szCs w:val="24"/>
        </w:rPr>
      </w:pPr>
    </w:p>
    <w:p w:rsidRPr="00A80187" w:rsidR="00E41E71" w:rsidP="00712879" w:rsidRDefault="00E41E71">
      <w:pPr>
        <w:spacing w:after="0" w:line="240" w:lineRule="auto"/>
        <w:jc w:val="both"/>
        <w:rPr>
          <w:rFonts w:ascii="Times New Roman" w:hAnsi="Times New Roman"/>
          <w:sz w:val="24"/>
          <w:szCs w:val="24"/>
        </w:rPr>
      </w:pPr>
    </w:p>
    <w:p w:rsidRPr="00A80187" w:rsidR="006138EC" w:rsidP="00712879" w:rsidRDefault="006138EC">
      <w:pPr>
        <w:spacing w:after="0" w:line="240" w:lineRule="auto"/>
        <w:jc w:val="both"/>
        <w:rPr>
          <w:rFonts w:ascii="Times New Roman" w:hAnsi="Times New Roman"/>
          <w:sz w:val="24"/>
          <w:szCs w:val="24"/>
        </w:rPr>
      </w:pPr>
      <w:r w:rsidRPr="00A80187">
        <w:rPr>
          <w:rFonts w:ascii="Times New Roman" w:hAnsi="Times New Roman"/>
          <w:sz w:val="24"/>
          <w:szCs w:val="24"/>
        </w:rPr>
        <w:t>Konstatira se da ni dužnik, ni povjerenik nisu osporili nijednom vjerovniku njihove tražbine.</w:t>
      </w:r>
    </w:p>
    <w:p w:rsidRPr="00A80187" w:rsidR="006138EC" w:rsidP="00712879" w:rsidRDefault="006138EC">
      <w:pPr>
        <w:spacing w:after="0" w:line="240" w:lineRule="auto"/>
        <w:jc w:val="both"/>
        <w:rPr>
          <w:rFonts w:ascii="Times New Roman" w:hAnsi="Times New Roman"/>
          <w:sz w:val="24"/>
          <w:szCs w:val="24"/>
        </w:rPr>
      </w:pPr>
    </w:p>
    <w:p w:rsidRPr="00A80187" w:rsidR="008F7196" w:rsidP="00712879" w:rsidRDefault="004A1E3B">
      <w:pPr>
        <w:spacing w:after="0" w:line="240" w:lineRule="auto"/>
        <w:jc w:val="both"/>
        <w:rPr>
          <w:rFonts w:ascii="Times New Roman" w:hAnsi="Times New Roman"/>
          <w:sz w:val="24"/>
          <w:szCs w:val="24"/>
        </w:rPr>
      </w:pPr>
      <w:r w:rsidRPr="00A80187">
        <w:rPr>
          <w:rFonts w:ascii="Times New Roman" w:hAnsi="Times New Roman"/>
          <w:sz w:val="24"/>
          <w:szCs w:val="24"/>
        </w:rPr>
        <w:t>Utvrđuje se da nitko od vjerovnika nije osporio tražbinu drugog vjerovnika, a sukladno odredbi čl.</w:t>
      </w:r>
      <w:r w:rsidRPr="00A80187" w:rsidR="008003CB">
        <w:rPr>
          <w:rFonts w:ascii="Times New Roman" w:hAnsi="Times New Roman"/>
          <w:sz w:val="24"/>
          <w:szCs w:val="24"/>
        </w:rPr>
        <w:t xml:space="preserve"> 42. st. 1.  Stečajnog zakona.</w:t>
      </w:r>
    </w:p>
    <w:p w:rsidRPr="00A80187" w:rsidR="00173C5F" w:rsidP="00712879" w:rsidRDefault="00173C5F">
      <w:pPr>
        <w:spacing w:after="0" w:line="240" w:lineRule="auto"/>
        <w:jc w:val="both"/>
        <w:rPr>
          <w:rFonts w:ascii="Times New Roman" w:hAnsi="Times New Roman"/>
          <w:sz w:val="24"/>
          <w:szCs w:val="24"/>
        </w:rPr>
      </w:pPr>
    </w:p>
    <w:p w:rsidR="009C094E" w:rsidP="00712879" w:rsidRDefault="009C094E">
      <w:pPr>
        <w:spacing w:line="240" w:lineRule="auto"/>
        <w:jc w:val="both"/>
        <w:rPr>
          <w:rFonts w:ascii="Times New Roman" w:hAnsi="Times New Roman"/>
          <w:sz w:val="24"/>
          <w:szCs w:val="24"/>
        </w:rPr>
      </w:pPr>
      <w:r w:rsidRPr="00A80187">
        <w:rPr>
          <w:rFonts w:ascii="Times New Roman" w:hAnsi="Times New Roman"/>
          <w:sz w:val="24"/>
          <w:szCs w:val="24"/>
        </w:rPr>
        <w:t xml:space="preserve">Utvrđuje se nadalje, da </w:t>
      </w:r>
      <w:r w:rsidRPr="00A80187" w:rsidR="00105005">
        <w:rPr>
          <w:rFonts w:ascii="Times New Roman" w:hAnsi="Times New Roman"/>
          <w:sz w:val="24"/>
          <w:szCs w:val="24"/>
        </w:rPr>
        <w:t>nisu</w:t>
      </w:r>
      <w:r w:rsidRPr="00A80187">
        <w:rPr>
          <w:rFonts w:ascii="Times New Roman" w:hAnsi="Times New Roman"/>
          <w:sz w:val="24"/>
          <w:szCs w:val="24"/>
        </w:rPr>
        <w:t xml:space="preserve"> pristigle prijave razlučnih</w:t>
      </w:r>
      <w:r w:rsidRPr="00A80187" w:rsidR="00F03D63">
        <w:rPr>
          <w:rFonts w:ascii="Times New Roman" w:hAnsi="Times New Roman"/>
          <w:sz w:val="24"/>
          <w:szCs w:val="24"/>
        </w:rPr>
        <w:t xml:space="preserve"> ni izlučnih prava.</w:t>
      </w:r>
    </w:p>
    <w:p w:rsidR="00712879" w:rsidP="00712879" w:rsidRDefault="00712879">
      <w:pPr>
        <w:spacing w:line="240" w:lineRule="auto"/>
        <w:jc w:val="both"/>
        <w:rPr>
          <w:rFonts w:ascii="Times New Roman" w:hAnsi="Times New Roman"/>
          <w:sz w:val="24"/>
          <w:szCs w:val="24"/>
        </w:rPr>
      </w:pPr>
      <w:r>
        <w:rPr>
          <w:rFonts w:ascii="Times New Roman" w:hAnsi="Times New Roman"/>
          <w:sz w:val="24"/>
          <w:szCs w:val="24"/>
        </w:rPr>
        <w:t xml:space="preserve">Punomoćnik dužnika navodi kako je u međuvremenu vjerovnik OTP BANKA d.d. Split 11. rujna 2020. na zahtjev dužnika istom izdala potvrdu da isti na dan 10. rujna 2020. nema duga prema OTP banci d.d. te da su podmirene sve platno prometne naknade te da se ima smatrati </w:t>
      </w:r>
      <w:r>
        <w:rPr>
          <w:rFonts w:ascii="Times New Roman" w:hAnsi="Times New Roman"/>
          <w:sz w:val="24"/>
          <w:szCs w:val="24"/>
        </w:rPr>
        <w:lastRenderedPageBreak/>
        <w:t xml:space="preserve">da tražbina prema ovom vjerovnik koju su prethodno dužnik i povjerenik priznali u iznosu od 20,20 kn više ne postoji jer da je ista podmirena. </w:t>
      </w:r>
    </w:p>
    <w:p w:rsidRPr="00A80187" w:rsidR="00712879" w:rsidP="00712879" w:rsidRDefault="00712879">
      <w:pPr>
        <w:spacing w:line="240" w:lineRule="auto"/>
        <w:jc w:val="both"/>
        <w:rPr>
          <w:rFonts w:ascii="Times New Roman" w:hAnsi="Times New Roman"/>
          <w:sz w:val="24"/>
          <w:szCs w:val="24"/>
        </w:rPr>
      </w:pPr>
      <w:r>
        <w:rPr>
          <w:rFonts w:ascii="Times New Roman" w:hAnsi="Times New Roman"/>
          <w:sz w:val="24"/>
          <w:szCs w:val="24"/>
        </w:rPr>
        <w:t>Povjerenik u odnosu na prednje navode punomoćnika dužnika navodi da OTP BANKA d.d. za naplatu tražbine ne pita za suglasnost dužnika, već ista automatizmom skine sa računa klijenta, tj. dužnika predmetni dužni iznos.</w:t>
      </w:r>
    </w:p>
    <w:p w:rsidRPr="00A80187" w:rsidR="007A5E5A" w:rsidP="00712879" w:rsidRDefault="0022135D">
      <w:pPr>
        <w:spacing w:after="0" w:line="240" w:lineRule="auto"/>
        <w:jc w:val="both"/>
        <w:rPr>
          <w:rFonts w:ascii="Times New Roman" w:hAnsi="Times New Roman"/>
          <w:sz w:val="24"/>
          <w:szCs w:val="24"/>
        </w:rPr>
      </w:pPr>
      <w:r w:rsidRPr="00A80187">
        <w:rPr>
          <w:rFonts w:ascii="Times New Roman" w:hAnsi="Times New Roman"/>
          <w:sz w:val="24"/>
          <w:szCs w:val="24"/>
        </w:rPr>
        <w:t xml:space="preserve">Uzimajući u obzir prijavljene tražbine </w:t>
      </w:r>
      <w:r w:rsidRPr="00A80187" w:rsidR="00080033">
        <w:rPr>
          <w:rFonts w:ascii="Times New Roman" w:hAnsi="Times New Roman"/>
          <w:sz w:val="24"/>
          <w:szCs w:val="24"/>
        </w:rPr>
        <w:t xml:space="preserve">iz prijedloga dužnika, prijavljene tražbine </w:t>
      </w:r>
      <w:r w:rsidRPr="00A80187">
        <w:rPr>
          <w:rFonts w:ascii="Times New Roman" w:hAnsi="Times New Roman"/>
          <w:sz w:val="24"/>
          <w:szCs w:val="24"/>
        </w:rPr>
        <w:t xml:space="preserve">vjerovnika, očitovanja dužnika i povjerenika o prijavljenim tražbinama vjerovnika, </w:t>
      </w:r>
      <w:r w:rsidRPr="00712879">
        <w:rPr>
          <w:rFonts w:ascii="Times New Roman" w:hAnsi="Times New Roman"/>
          <w:sz w:val="24"/>
          <w:szCs w:val="24"/>
        </w:rPr>
        <w:t xml:space="preserve">te navode </w:t>
      </w:r>
      <w:r w:rsidR="00712879">
        <w:rPr>
          <w:rFonts w:ascii="Times New Roman" w:hAnsi="Times New Roman"/>
          <w:sz w:val="24"/>
          <w:szCs w:val="24"/>
        </w:rPr>
        <w:t xml:space="preserve">punomoćnika </w:t>
      </w:r>
      <w:r w:rsidRPr="00712879">
        <w:rPr>
          <w:rFonts w:ascii="Times New Roman" w:hAnsi="Times New Roman"/>
          <w:sz w:val="24"/>
          <w:szCs w:val="24"/>
        </w:rPr>
        <w:t>zakonskog zastupnika dužnika i povjerenika sa današnjeg ročišta</w:t>
      </w:r>
      <w:r w:rsidRPr="00A80187">
        <w:rPr>
          <w:rFonts w:ascii="Times New Roman" w:hAnsi="Times New Roman"/>
          <w:sz w:val="24"/>
          <w:szCs w:val="24"/>
        </w:rPr>
        <w:t xml:space="preserve"> </w:t>
      </w:r>
      <w:r w:rsidRPr="00A80187" w:rsidR="00403E2B">
        <w:rPr>
          <w:rFonts w:ascii="Times New Roman" w:hAnsi="Times New Roman"/>
          <w:sz w:val="24"/>
          <w:szCs w:val="24"/>
        </w:rPr>
        <w:t>s</w:t>
      </w:r>
      <w:r w:rsidRPr="00A80187" w:rsidR="00805590">
        <w:rPr>
          <w:rFonts w:ascii="Times New Roman" w:hAnsi="Times New Roman"/>
          <w:sz w:val="24"/>
          <w:szCs w:val="24"/>
        </w:rPr>
        <w:t>ud sastavlja tablicu ispitanih tražbina</w:t>
      </w:r>
      <w:r w:rsidRPr="00A80187" w:rsidR="00976ED6">
        <w:rPr>
          <w:rFonts w:ascii="Times New Roman" w:hAnsi="Times New Roman"/>
          <w:sz w:val="24"/>
          <w:szCs w:val="24"/>
        </w:rPr>
        <w:t>:</w:t>
      </w:r>
    </w:p>
    <w:p w:rsidRPr="00A80187" w:rsidR="0015580D" w:rsidP="00712879" w:rsidRDefault="0015580D">
      <w:pPr>
        <w:spacing w:after="0" w:line="240" w:lineRule="auto"/>
        <w:jc w:val="both"/>
        <w:rPr>
          <w:rFonts w:ascii="Times New Roman" w:hAnsi="Times New Roman"/>
          <w:sz w:val="24"/>
          <w:szCs w:val="24"/>
        </w:rPr>
      </w:pPr>
    </w:p>
    <w:p w:rsidRPr="00A80187" w:rsidR="00F03D63" w:rsidP="00712879" w:rsidRDefault="003B65E4">
      <w:pPr>
        <w:spacing w:after="0" w:line="240" w:lineRule="auto"/>
        <w:jc w:val="both"/>
        <w:rPr>
          <w:rFonts w:ascii="Times New Roman" w:hAnsi="Times New Roman"/>
          <w:sz w:val="24"/>
          <w:szCs w:val="24"/>
        </w:rPr>
      </w:pPr>
      <w:r w:rsidRPr="00A80187">
        <w:rPr>
          <w:rFonts w:ascii="Times New Roman" w:hAnsi="Times New Roman"/>
          <w:sz w:val="24"/>
          <w:szCs w:val="24"/>
        </w:rPr>
        <w:t>Tablica utvrđenih i osporenih tražbina u predstečajnom p</w:t>
      </w:r>
      <w:r w:rsidRPr="00A80187" w:rsidR="006138EC">
        <w:rPr>
          <w:rFonts w:ascii="Times New Roman" w:hAnsi="Times New Roman"/>
          <w:sz w:val="24"/>
          <w:szCs w:val="24"/>
        </w:rPr>
        <w:t xml:space="preserve">ostupku </w:t>
      </w:r>
      <w:r w:rsidRPr="00A80187" w:rsidR="00F03D63">
        <w:rPr>
          <w:rFonts w:ascii="Times New Roman" w:hAnsi="Times New Roman"/>
          <w:sz w:val="24"/>
          <w:szCs w:val="24"/>
        </w:rPr>
        <w:t>HOSTING INTERNATIONAL d.o.o., Zadar, Dr. Franje Tuđmana 52/a, OIB:90124599335</w:t>
      </w:r>
    </w:p>
    <w:p w:rsidRPr="00A80187" w:rsidR="00403E2B" w:rsidP="00712879" w:rsidRDefault="00403E2B">
      <w:pPr>
        <w:spacing w:after="0" w:line="240" w:lineRule="auto"/>
        <w:jc w:val="both"/>
        <w:rPr>
          <w:rFonts w:ascii="Times New Roman" w:hAnsi="Times New Roman"/>
          <w:sz w:val="24"/>
          <w:szCs w:val="24"/>
        </w:rPr>
      </w:pPr>
    </w:p>
    <w:p w:rsidRPr="00A80187" w:rsidR="00641A26" w:rsidP="00712879" w:rsidRDefault="00641A26">
      <w:pPr>
        <w:spacing w:after="0" w:line="240" w:lineRule="auto"/>
        <w:jc w:val="both"/>
        <w:rPr>
          <w:rFonts w:ascii="Times New Roman" w:hAnsi="Times New Roman"/>
          <w:sz w:val="24"/>
          <w:szCs w:val="24"/>
        </w:rPr>
      </w:pPr>
    </w:p>
    <w:tbl>
      <w:tblPr>
        <w:tblW w:w="8974" w:type="dxa"/>
        <w:tblInd w:w="93" w:type="dxa"/>
        <w:tblLayout w:type="fixed"/>
        <w:tblLook w:firstRow="1" w:lastRow="0" w:firstColumn="1" w:lastColumn="0" w:noHBand="0" w:noVBand="1" w:val="04A0"/>
      </w:tblPr>
      <w:tblGrid>
        <w:gridCol w:w="626"/>
        <w:gridCol w:w="2001"/>
        <w:gridCol w:w="1670"/>
        <w:gridCol w:w="1701"/>
        <w:gridCol w:w="1701"/>
        <w:gridCol w:w="1275"/>
      </w:tblGrid>
      <w:tr w:rsidRPr="00A80187" w:rsidR="00207865" w:rsidTr="006138EC">
        <w:trPr>
          <w:trHeight w:val="499"/>
        </w:trPr>
        <w:tc>
          <w:tcPr>
            <w:tcW w:w="626" w:type="dxa"/>
            <w:tcBorders>
              <w:top w:val="single" w:color="auto" w:sz="4" w:space="0"/>
              <w:left w:val="single" w:color="auto" w:sz="4" w:space="0"/>
              <w:bottom w:val="single" w:color="auto" w:sz="4" w:space="0"/>
              <w:right w:val="single" w:color="auto" w:sz="4" w:space="0"/>
            </w:tcBorders>
            <w:vAlign w:val="center"/>
          </w:tcPr>
          <w:p w:rsidRPr="00A80187" w:rsidR="00207865" w:rsidP="00712879" w:rsidRDefault="00207865">
            <w:pPr>
              <w:spacing w:after="0" w:line="240" w:lineRule="auto"/>
              <w:jc w:val="center"/>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Red. broj</w:t>
            </w:r>
          </w:p>
        </w:tc>
        <w:tc>
          <w:tcPr>
            <w:tcW w:w="200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A80187" w:rsidR="00207865" w:rsidP="00712879" w:rsidRDefault="00207865">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Ime i prezime/Naziv vjerovnika</w:t>
            </w:r>
          </w:p>
        </w:tc>
        <w:tc>
          <w:tcPr>
            <w:tcW w:w="1670" w:type="dxa"/>
            <w:tcBorders>
              <w:top w:val="single" w:color="auto" w:sz="4" w:space="0"/>
              <w:left w:val="nil"/>
              <w:bottom w:val="single" w:color="auto" w:sz="4" w:space="0"/>
              <w:right w:val="single" w:color="auto" w:sz="4" w:space="0"/>
            </w:tcBorders>
            <w:shd w:val="clear" w:color="auto" w:fill="auto"/>
            <w:vAlign w:val="center"/>
            <w:hideMark/>
          </w:tcPr>
          <w:p w:rsidRPr="00A80187" w:rsidR="00207865" w:rsidP="00712879" w:rsidRDefault="00207865">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OIB vjerovnika</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A80187" w:rsidR="00207865" w:rsidP="00712879" w:rsidRDefault="00207865">
            <w:pPr>
              <w:spacing w:after="0" w:line="240" w:lineRule="auto"/>
              <w:rPr>
                <w:rFonts w:ascii="Times New Roman" w:hAnsi="Times New Roman"/>
                <w:sz w:val="24"/>
                <w:szCs w:val="24"/>
              </w:rPr>
            </w:pPr>
            <w:r w:rsidRPr="00A80187">
              <w:rPr>
                <w:rFonts w:ascii="Times New Roman" w:hAnsi="Times New Roman"/>
                <w:sz w:val="24"/>
                <w:szCs w:val="24"/>
              </w:rPr>
              <w:t>Adresa vjerovnika</w:t>
            </w:r>
          </w:p>
        </w:tc>
        <w:tc>
          <w:tcPr>
            <w:tcW w:w="1701" w:type="dxa"/>
            <w:tcBorders>
              <w:top w:val="single" w:color="auto" w:sz="4" w:space="0"/>
              <w:left w:val="nil"/>
              <w:bottom w:val="single" w:color="auto" w:sz="4" w:space="0"/>
              <w:right w:val="single" w:color="auto" w:sz="4" w:space="0"/>
            </w:tcBorders>
            <w:vAlign w:val="center"/>
          </w:tcPr>
          <w:p w:rsidRPr="00A80187" w:rsidR="00207865" w:rsidP="00712879" w:rsidRDefault="00207865">
            <w:pPr>
              <w:spacing w:after="0" w:line="240" w:lineRule="auto"/>
              <w:jc w:val="right"/>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Utvrđena tražbina (kn)</w:t>
            </w:r>
          </w:p>
        </w:tc>
        <w:tc>
          <w:tcPr>
            <w:tcW w:w="1275" w:type="dxa"/>
            <w:tcBorders>
              <w:top w:val="single" w:color="auto" w:sz="4" w:space="0"/>
              <w:left w:val="nil"/>
              <w:bottom w:val="single" w:color="auto" w:sz="4" w:space="0"/>
              <w:right w:val="single" w:color="auto" w:sz="4" w:space="0"/>
            </w:tcBorders>
            <w:vAlign w:val="center"/>
          </w:tcPr>
          <w:p w:rsidRPr="00A80187" w:rsidR="00207865" w:rsidP="00712879" w:rsidRDefault="00207865">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 Osporena tražbina (kn)/osporavatelj/razlog osporavanja</w:t>
            </w:r>
          </w:p>
        </w:tc>
      </w:tr>
      <w:tr w:rsidRPr="00A80187" w:rsidR="00F03D63" w:rsidTr="006138EC">
        <w:trPr>
          <w:trHeight w:val="765"/>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1.</w:t>
            </w:r>
          </w:p>
        </w:tc>
        <w:tc>
          <w:tcPr>
            <w:tcW w:w="2001" w:type="dxa"/>
            <w:tcBorders>
              <w:top w:val="single" w:color="auto" w:sz="4" w:space="0"/>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 xml:space="preserve">BODULO NELRETNINE d.o.o. za poslovanje nekretninama i usluge  </w:t>
            </w:r>
          </w:p>
        </w:tc>
        <w:tc>
          <w:tcPr>
            <w:tcW w:w="1670" w:type="dxa"/>
            <w:tcBorders>
              <w:top w:val="single" w:color="auto" w:sz="4" w:space="0"/>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32317797236</w:t>
            </w:r>
          </w:p>
        </w:tc>
        <w:tc>
          <w:tcPr>
            <w:tcW w:w="1701" w:type="dxa"/>
            <w:tcBorders>
              <w:top w:val="single" w:color="auto" w:sz="4" w:space="0"/>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Ugljan, Medovićeva ulica 1/B</w:t>
            </w:r>
          </w:p>
        </w:tc>
        <w:tc>
          <w:tcPr>
            <w:tcW w:w="1701"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50.000,00</w:t>
            </w:r>
          </w:p>
        </w:tc>
        <w:tc>
          <w:tcPr>
            <w:tcW w:w="1275"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765"/>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2.</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LUKA DUBOKOVIĆ</w:t>
            </w:r>
          </w:p>
        </w:tc>
        <w:tc>
          <w:tcPr>
            <w:tcW w:w="1670"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51359130519</w:t>
            </w:r>
          </w:p>
        </w:tc>
        <w:tc>
          <w:tcPr>
            <w:tcW w:w="17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Zagreb, Vrhovec 231/B</w:t>
            </w:r>
          </w:p>
        </w:tc>
        <w:tc>
          <w:tcPr>
            <w:tcW w:w="1701"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392.139,43</w:t>
            </w:r>
          </w:p>
        </w:tc>
        <w:tc>
          <w:tcPr>
            <w:tcW w:w="1275"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450"/>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3.</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 xml:space="preserve">EDEN d.o.o. za turizam, poslovne usluge i djelatnost putničke agencije </w:t>
            </w:r>
          </w:p>
        </w:tc>
        <w:tc>
          <w:tcPr>
            <w:tcW w:w="1670"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47253783547</w:t>
            </w:r>
          </w:p>
        </w:tc>
        <w:tc>
          <w:tcPr>
            <w:tcW w:w="17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Preko, Jaz 18</w:t>
            </w:r>
          </w:p>
        </w:tc>
        <w:tc>
          <w:tcPr>
            <w:tcW w:w="1701" w:type="dxa"/>
            <w:tcBorders>
              <w:top w:val="nil"/>
              <w:left w:val="nil"/>
              <w:bottom w:val="single" w:color="auto" w:sz="4" w:space="0"/>
              <w:right w:val="single" w:color="auto" w:sz="4" w:space="0"/>
            </w:tcBorders>
            <w:vAlign w:val="center"/>
          </w:tcPr>
          <w:p w:rsidRPr="00A80187" w:rsidR="00F03D63" w:rsidP="00712879" w:rsidRDefault="00F03D63">
            <w:pPr>
              <w:spacing w:line="240" w:lineRule="auto"/>
              <w:rPr>
                <w:rFonts w:ascii="Times New Roman" w:hAnsi="Times New Roman"/>
                <w:sz w:val="24"/>
                <w:szCs w:val="24"/>
              </w:rPr>
            </w:pPr>
            <w:r w:rsidRPr="00A80187">
              <w:rPr>
                <w:rFonts w:ascii="Times New Roman" w:hAnsi="Times New Roman" w:eastAsia="Times New Roman"/>
                <w:sz w:val="24"/>
                <w:szCs w:val="24"/>
                <w:lang w:eastAsia="hr-HR"/>
              </w:rPr>
              <w:t>296.474,32</w:t>
            </w:r>
          </w:p>
        </w:tc>
        <w:tc>
          <w:tcPr>
            <w:tcW w:w="1275"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499"/>
        </w:trPr>
        <w:tc>
          <w:tcPr>
            <w:tcW w:w="626" w:type="dxa"/>
            <w:tcBorders>
              <w:top w:val="nil"/>
              <w:left w:val="single" w:color="auto" w:sz="4" w:space="0"/>
              <w:bottom w:val="single" w:color="auto" w:sz="4" w:space="0"/>
              <w:right w:val="single" w:color="auto" w:sz="4" w:space="0"/>
            </w:tcBorders>
          </w:tcPr>
          <w:p w:rsidRPr="00A80187" w:rsidR="00F03D63" w:rsidP="00712879" w:rsidRDefault="00F03D63">
            <w:pPr>
              <w:spacing w:after="0" w:line="240" w:lineRule="auto"/>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4.</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6138EC">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REPUB</w:t>
            </w:r>
            <w:r w:rsidRPr="00A80187" w:rsidR="00F03D63">
              <w:rPr>
                <w:rFonts w:ascii="Times New Roman" w:hAnsi="Times New Roman" w:eastAsia="Times New Roman"/>
                <w:color w:val="000000"/>
                <w:sz w:val="24"/>
                <w:szCs w:val="24"/>
                <w:lang w:eastAsia="hr-HR"/>
              </w:rPr>
              <w:t>LIKA HRVATSKA, Ministarstvo financija, Porezna uprava</w:t>
            </w:r>
          </w:p>
        </w:tc>
        <w:tc>
          <w:tcPr>
            <w:tcW w:w="1670"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18683136487</w:t>
            </w:r>
          </w:p>
        </w:tc>
        <w:tc>
          <w:tcPr>
            <w:tcW w:w="17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Zagreb</w:t>
            </w:r>
            <w:r w:rsidRPr="00A80187" w:rsidR="006138EC">
              <w:rPr>
                <w:rFonts w:ascii="Times New Roman" w:hAnsi="Times New Roman" w:eastAsia="Times New Roman"/>
                <w:color w:val="000000"/>
                <w:sz w:val="24"/>
                <w:szCs w:val="24"/>
                <w:lang w:eastAsia="hr-HR"/>
              </w:rPr>
              <w:t>,</w:t>
            </w:r>
            <w:r w:rsidRPr="00A80187">
              <w:rPr>
                <w:rFonts w:ascii="Times New Roman" w:hAnsi="Times New Roman" w:eastAsia="Times New Roman"/>
                <w:color w:val="000000"/>
                <w:sz w:val="24"/>
                <w:szCs w:val="24"/>
                <w:lang w:eastAsia="hr-HR"/>
              </w:rPr>
              <w:t xml:space="preserve"> Boškovićeva 5</w:t>
            </w:r>
          </w:p>
        </w:tc>
        <w:tc>
          <w:tcPr>
            <w:tcW w:w="1701"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128,63</w:t>
            </w:r>
          </w:p>
        </w:tc>
        <w:tc>
          <w:tcPr>
            <w:tcW w:w="1275"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510"/>
        </w:trPr>
        <w:tc>
          <w:tcPr>
            <w:tcW w:w="626" w:type="dxa"/>
            <w:tcBorders>
              <w:top w:val="nil"/>
              <w:left w:val="single" w:color="auto" w:sz="4" w:space="0"/>
              <w:bottom w:val="single" w:color="auto" w:sz="4" w:space="0"/>
              <w:right w:val="single" w:color="auto" w:sz="4" w:space="0"/>
            </w:tcBorders>
          </w:tcPr>
          <w:p w:rsidRPr="00A80187" w:rsidR="00F03D63" w:rsidP="00712879" w:rsidRDefault="00712879">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5</w:t>
            </w:r>
            <w:r w:rsidRPr="00A80187" w:rsidR="00F03D63">
              <w:rPr>
                <w:rFonts w:ascii="Times New Roman" w:hAnsi="Times New Roman" w:eastAsia="Times New Roman"/>
                <w:sz w:val="24"/>
                <w:szCs w:val="24"/>
                <w:lang w:eastAsia="hr-HR"/>
              </w:rPr>
              <w:t>.</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POKI AD d.o.o. za unutarnju i vanjsku trgovinu, turizam i uslužnu djelatnost</w:t>
            </w:r>
          </w:p>
        </w:tc>
        <w:tc>
          <w:tcPr>
            <w:tcW w:w="1670"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29762388329</w:t>
            </w:r>
          </w:p>
        </w:tc>
        <w:tc>
          <w:tcPr>
            <w:tcW w:w="1701" w:type="dxa"/>
            <w:tcBorders>
              <w:top w:val="nil"/>
              <w:left w:val="nil"/>
              <w:bottom w:val="single" w:color="auto" w:sz="4" w:space="0"/>
              <w:right w:val="single" w:color="auto" w:sz="4" w:space="0"/>
            </w:tcBorders>
            <w:shd w:val="clear" w:color="000000" w:fill="FFFFFF"/>
            <w:vAlign w:val="center"/>
          </w:tcPr>
          <w:p w:rsidRPr="00A80187" w:rsidR="00F03D63" w:rsidP="00712879" w:rsidRDefault="006138EC">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Zadar, V</w:t>
            </w:r>
            <w:r w:rsidRPr="00A80187" w:rsidR="00F03D63">
              <w:rPr>
                <w:rFonts w:ascii="Times New Roman" w:hAnsi="Times New Roman" w:eastAsia="Times New Roman"/>
                <w:color w:val="000000"/>
                <w:sz w:val="24"/>
                <w:szCs w:val="24"/>
                <w:lang w:eastAsia="hr-HR"/>
              </w:rPr>
              <w:t>inkovačka 35/A</w:t>
            </w:r>
          </w:p>
        </w:tc>
        <w:tc>
          <w:tcPr>
            <w:tcW w:w="1701"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1.500,00</w:t>
            </w:r>
          </w:p>
        </w:tc>
        <w:tc>
          <w:tcPr>
            <w:tcW w:w="1275"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r w:rsidRPr="00A80187" w:rsidR="00F03D63" w:rsidTr="006138EC">
        <w:trPr>
          <w:trHeight w:val="499"/>
        </w:trPr>
        <w:tc>
          <w:tcPr>
            <w:tcW w:w="626" w:type="dxa"/>
            <w:tcBorders>
              <w:top w:val="nil"/>
              <w:left w:val="single" w:color="auto" w:sz="4" w:space="0"/>
              <w:bottom w:val="single" w:color="auto" w:sz="4" w:space="0"/>
              <w:right w:val="single" w:color="auto" w:sz="4" w:space="0"/>
            </w:tcBorders>
          </w:tcPr>
          <w:p w:rsidRPr="00A80187" w:rsidR="00F03D63" w:rsidP="00712879" w:rsidRDefault="00712879">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6</w:t>
            </w:r>
            <w:r w:rsidRPr="00A80187" w:rsidR="00F03D63">
              <w:rPr>
                <w:rFonts w:ascii="Times New Roman" w:hAnsi="Times New Roman" w:eastAsia="Times New Roman"/>
                <w:sz w:val="24"/>
                <w:szCs w:val="24"/>
                <w:lang w:eastAsia="hr-HR"/>
              </w:rPr>
              <w:t>.</w:t>
            </w:r>
          </w:p>
        </w:tc>
        <w:tc>
          <w:tcPr>
            <w:tcW w:w="20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SUNCE HOTELI d.d. za turizam i ugostiteljstvo</w:t>
            </w:r>
          </w:p>
        </w:tc>
        <w:tc>
          <w:tcPr>
            <w:tcW w:w="1670"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06916431329</w:t>
            </w:r>
          </w:p>
        </w:tc>
        <w:tc>
          <w:tcPr>
            <w:tcW w:w="1701" w:type="dxa"/>
            <w:tcBorders>
              <w:top w:val="nil"/>
              <w:left w:val="nil"/>
              <w:bottom w:val="single" w:color="auto" w:sz="4" w:space="0"/>
              <w:right w:val="single" w:color="auto" w:sz="4" w:space="0"/>
            </w:tcBorders>
            <w:shd w:val="clear" w:color="000000" w:fill="FFFFFF"/>
            <w:vAlign w:val="center"/>
          </w:tcPr>
          <w:p w:rsidRPr="00A80187" w:rsidR="00F03D63" w:rsidP="00712879" w:rsidRDefault="00F03D63">
            <w:pPr>
              <w:spacing w:after="0" w:line="240" w:lineRule="auto"/>
              <w:rPr>
                <w:rFonts w:ascii="Times New Roman" w:hAnsi="Times New Roman" w:eastAsia="Times New Roman"/>
                <w:color w:val="000000"/>
                <w:sz w:val="24"/>
                <w:szCs w:val="24"/>
                <w:lang w:eastAsia="hr-HR"/>
              </w:rPr>
            </w:pPr>
            <w:r w:rsidRPr="00A80187">
              <w:rPr>
                <w:rFonts w:ascii="Times New Roman" w:hAnsi="Times New Roman" w:eastAsia="Times New Roman"/>
                <w:color w:val="000000"/>
                <w:sz w:val="24"/>
                <w:szCs w:val="24"/>
                <w:lang w:eastAsia="hr-HR"/>
              </w:rPr>
              <w:t>Zagreb, Trpinjska 9</w:t>
            </w:r>
          </w:p>
        </w:tc>
        <w:tc>
          <w:tcPr>
            <w:tcW w:w="1701"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251.712,26</w:t>
            </w:r>
          </w:p>
        </w:tc>
        <w:tc>
          <w:tcPr>
            <w:tcW w:w="1275" w:type="dxa"/>
            <w:tcBorders>
              <w:top w:val="nil"/>
              <w:left w:val="nil"/>
              <w:bottom w:val="single" w:color="auto" w:sz="4" w:space="0"/>
              <w:right w:val="single" w:color="auto" w:sz="4" w:space="0"/>
            </w:tcBorders>
          </w:tcPr>
          <w:p w:rsidRPr="00A80187" w:rsidR="00F03D63" w:rsidP="00712879" w:rsidRDefault="00F03D63">
            <w:pPr>
              <w:spacing w:after="0" w:line="240" w:lineRule="auto"/>
              <w:jc w:val="both"/>
              <w:rPr>
                <w:rFonts w:ascii="Times New Roman" w:hAnsi="Times New Roman" w:eastAsia="Times New Roman"/>
                <w:sz w:val="24"/>
                <w:szCs w:val="24"/>
                <w:lang w:eastAsia="hr-HR"/>
              </w:rPr>
            </w:pPr>
          </w:p>
          <w:p w:rsidRPr="00A80187" w:rsidR="00F03D63" w:rsidP="00712879" w:rsidRDefault="00F03D63">
            <w:pPr>
              <w:spacing w:after="0" w:line="240" w:lineRule="auto"/>
              <w:jc w:val="both"/>
              <w:rPr>
                <w:rFonts w:ascii="Times New Roman" w:hAnsi="Times New Roman" w:eastAsia="Times New Roman"/>
                <w:sz w:val="24"/>
                <w:szCs w:val="24"/>
                <w:lang w:eastAsia="hr-HR"/>
              </w:rPr>
            </w:pPr>
            <w:r w:rsidRPr="00A80187">
              <w:rPr>
                <w:rFonts w:ascii="Times New Roman" w:hAnsi="Times New Roman" w:eastAsia="Times New Roman"/>
                <w:sz w:val="24"/>
                <w:szCs w:val="24"/>
                <w:lang w:eastAsia="hr-HR"/>
              </w:rPr>
              <w:t>0,00</w:t>
            </w:r>
          </w:p>
        </w:tc>
      </w:tr>
    </w:tbl>
    <w:p w:rsidRPr="00A80187" w:rsidR="00207865" w:rsidP="00712879" w:rsidRDefault="00207865">
      <w:pPr>
        <w:spacing w:after="0" w:line="240" w:lineRule="auto"/>
        <w:jc w:val="both"/>
        <w:rPr>
          <w:rFonts w:ascii="Times New Roman" w:hAnsi="Times New Roman"/>
          <w:sz w:val="24"/>
          <w:szCs w:val="24"/>
        </w:rPr>
      </w:pPr>
    </w:p>
    <w:p w:rsidRPr="00A80187" w:rsidR="00641A26" w:rsidP="00712879" w:rsidRDefault="00641A26">
      <w:pPr>
        <w:spacing w:after="0" w:line="240" w:lineRule="auto"/>
        <w:jc w:val="both"/>
        <w:rPr>
          <w:rFonts w:ascii="Times New Roman" w:hAnsi="Times New Roman"/>
          <w:sz w:val="24"/>
          <w:szCs w:val="24"/>
        </w:rPr>
      </w:pPr>
    </w:p>
    <w:p w:rsidRPr="00A80187" w:rsidR="001C2C5A" w:rsidP="00712879" w:rsidRDefault="004846F1">
      <w:pPr>
        <w:spacing w:after="0" w:line="240" w:lineRule="auto"/>
        <w:jc w:val="both"/>
        <w:rPr>
          <w:rFonts w:ascii="Times New Roman" w:hAnsi="Times New Roman"/>
          <w:sz w:val="24"/>
          <w:szCs w:val="24"/>
        </w:rPr>
      </w:pPr>
      <w:r w:rsidRPr="00A80187">
        <w:rPr>
          <w:rFonts w:ascii="Times New Roman" w:hAnsi="Times New Roman"/>
          <w:sz w:val="24"/>
          <w:szCs w:val="24"/>
        </w:rPr>
        <w:t xml:space="preserve">Pitanja niti primjedbi nema. </w:t>
      </w:r>
    </w:p>
    <w:p w:rsidRPr="00A80187" w:rsidR="00315DB3" w:rsidP="00712879" w:rsidRDefault="00315DB3">
      <w:pPr>
        <w:spacing w:line="240" w:lineRule="auto"/>
        <w:jc w:val="both"/>
        <w:rPr>
          <w:rFonts w:ascii="Times New Roman" w:hAnsi="Times New Roman"/>
          <w:sz w:val="24"/>
          <w:szCs w:val="24"/>
        </w:rPr>
      </w:pPr>
      <w:r w:rsidRPr="00A80187">
        <w:rPr>
          <w:rFonts w:ascii="Times New Roman" w:hAnsi="Times New Roman"/>
          <w:sz w:val="24"/>
          <w:szCs w:val="24"/>
        </w:rPr>
        <w:t xml:space="preserve">Obzirom da su ispitane sve prijavljene tražbine odluka </w:t>
      </w:r>
      <w:r w:rsidRPr="00A80187" w:rsidR="004846F1">
        <w:rPr>
          <w:rFonts w:ascii="Times New Roman" w:hAnsi="Times New Roman"/>
          <w:sz w:val="24"/>
          <w:szCs w:val="24"/>
        </w:rPr>
        <w:t>će uslijediti u zakonskom roku.</w:t>
      </w:r>
    </w:p>
    <w:p w:rsidR="001C658E" w:rsidP="00712879" w:rsidRDefault="00315DB3">
      <w:pPr>
        <w:spacing w:line="240" w:lineRule="auto"/>
        <w:jc w:val="both"/>
        <w:rPr>
          <w:rFonts w:ascii="Times New Roman" w:hAnsi="Times New Roman"/>
          <w:sz w:val="24"/>
          <w:szCs w:val="24"/>
        </w:rPr>
      </w:pPr>
      <w:r w:rsidRPr="00A80187">
        <w:rPr>
          <w:rFonts w:ascii="Times New Roman" w:hAnsi="Times New Roman"/>
          <w:sz w:val="24"/>
          <w:szCs w:val="24"/>
        </w:rPr>
        <w:lastRenderedPageBreak/>
        <w:t>Stranke su čule diktiranje ovog zapisnika, na isti nemaju prigovora niti primjedb</w:t>
      </w:r>
      <w:r w:rsidRPr="00A80187" w:rsidR="004846F1">
        <w:rPr>
          <w:rFonts w:ascii="Times New Roman" w:hAnsi="Times New Roman"/>
          <w:sz w:val="24"/>
          <w:szCs w:val="24"/>
        </w:rPr>
        <w:t xml:space="preserve">i te ga vlastoručno potpisuju. </w:t>
      </w:r>
    </w:p>
    <w:p w:rsidRPr="00A80187" w:rsidR="00712879" w:rsidP="00712879" w:rsidRDefault="00712879">
      <w:pPr>
        <w:spacing w:line="240" w:lineRule="auto"/>
        <w:jc w:val="both"/>
        <w:rPr>
          <w:rFonts w:ascii="Times New Roman" w:hAnsi="Times New Roman"/>
          <w:sz w:val="24"/>
          <w:szCs w:val="24"/>
        </w:rPr>
      </w:pPr>
    </w:p>
    <w:p w:rsidR="0034487A" w:rsidP="00712879" w:rsidRDefault="001C658E">
      <w:pPr>
        <w:spacing w:after="0" w:line="240" w:lineRule="auto"/>
        <w:ind w:firstLine="708"/>
        <w:jc w:val="center"/>
        <w:rPr>
          <w:rFonts w:ascii="Times New Roman" w:hAnsi="Times New Roman"/>
          <w:sz w:val="24"/>
          <w:szCs w:val="24"/>
          <w:lang w:eastAsia="hr-HR"/>
        </w:rPr>
      </w:pPr>
      <w:r w:rsidRPr="00A80187">
        <w:rPr>
          <w:rFonts w:ascii="Times New Roman" w:hAnsi="Times New Roman"/>
          <w:sz w:val="24"/>
          <w:szCs w:val="24"/>
          <w:lang w:eastAsia="hr-HR"/>
        </w:rPr>
        <w:t xml:space="preserve">Dovršeno u  </w:t>
      </w:r>
      <w:r w:rsidR="00712879">
        <w:rPr>
          <w:rFonts w:ascii="Times New Roman" w:hAnsi="Times New Roman"/>
          <w:sz w:val="24"/>
          <w:szCs w:val="24"/>
          <w:lang w:eastAsia="hr-HR"/>
        </w:rPr>
        <w:t>9,2</w:t>
      </w:r>
      <w:r w:rsidRPr="00A80187" w:rsidR="00F03D63">
        <w:rPr>
          <w:rFonts w:ascii="Times New Roman" w:hAnsi="Times New Roman"/>
          <w:sz w:val="24"/>
          <w:szCs w:val="24"/>
          <w:lang w:eastAsia="hr-HR"/>
        </w:rPr>
        <w:t>0</w:t>
      </w:r>
      <w:r w:rsidRPr="00A80187" w:rsidR="00C92E49">
        <w:rPr>
          <w:rFonts w:ascii="Times New Roman" w:hAnsi="Times New Roman"/>
          <w:sz w:val="24"/>
          <w:szCs w:val="24"/>
          <w:lang w:eastAsia="hr-HR"/>
        </w:rPr>
        <w:t xml:space="preserve"> </w:t>
      </w:r>
      <w:r w:rsidRPr="00A80187" w:rsidR="004846F1">
        <w:rPr>
          <w:rFonts w:ascii="Times New Roman" w:hAnsi="Times New Roman"/>
          <w:sz w:val="24"/>
          <w:szCs w:val="24"/>
          <w:lang w:eastAsia="hr-HR"/>
        </w:rPr>
        <w:t>sati.</w:t>
      </w:r>
    </w:p>
    <w:p w:rsidRPr="00A80187" w:rsidR="00712879" w:rsidP="00712879" w:rsidRDefault="00712879">
      <w:pPr>
        <w:spacing w:after="0" w:line="240" w:lineRule="auto"/>
        <w:ind w:firstLine="708"/>
        <w:jc w:val="center"/>
        <w:rPr>
          <w:rFonts w:ascii="Times New Roman" w:hAnsi="Times New Roman"/>
          <w:sz w:val="24"/>
          <w:szCs w:val="24"/>
          <w:lang w:eastAsia="hr-HR"/>
        </w:rPr>
      </w:pPr>
    </w:p>
    <w:p w:rsidRPr="00A80187" w:rsidR="001C2C5A" w:rsidP="00712879" w:rsidRDefault="001C2C5A">
      <w:pPr>
        <w:spacing w:after="0" w:line="240" w:lineRule="auto"/>
        <w:ind w:left="1416" w:firstLine="708"/>
        <w:jc w:val="both"/>
        <w:rPr>
          <w:rFonts w:ascii="Times New Roman" w:hAnsi="Times New Roman"/>
          <w:sz w:val="24"/>
          <w:szCs w:val="24"/>
          <w:lang w:eastAsia="hr-HR"/>
        </w:rPr>
      </w:pPr>
    </w:p>
    <w:p w:rsidRPr="00A80187" w:rsidR="0034487A" w:rsidP="00712879" w:rsidRDefault="0034487A">
      <w:pPr>
        <w:spacing w:after="0" w:line="240" w:lineRule="auto"/>
        <w:ind w:left="2124" w:firstLine="708"/>
        <w:jc w:val="both"/>
        <w:rPr>
          <w:rFonts w:ascii="Times New Roman" w:hAnsi="Times New Roman"/>
          <w:sz w:val="24"/>
          <w:szCs w:val="24"/>
          <w:lang w:eastAsia="hr-HR"/>
        </w:rPr>
      </w:pPr>
      <w:r w:rsidRPr="00A80187">
        <w:rPr>
          <w:rFonts w:ascii="Times New Roman" w:hAnsi="Times New Roman"/>
          <w:bCs/>
          <w:sz w:val="24"/>
          <w:szCs w:val="24"/>
          <w:lang w:eastAsia="hr-HR"/>
        </w:rPr>
        <w:t>SUTKINJA</w:t>
      </w:r>
      <w:r w:rsidRPr="00A80187">
        <w:rPr>
          <w:rFonts w:ascii="Times New Roman" w:hAnsi="Times New Roman"/>
          <w:sz w:val="24"/>
          <w:szCs w:val="24"/>
          <w:lang w:eastAsia="hr-HR"/>
        </w:rPr>
        <w:t xml:space="preserve"> </w:t>
      </w:r>
      <w:r w:rsidRPr="00A80187">
        <w:rPr>
          <w:rFonts w:ascii="Times New Roman" w:hAnsi="Times New Roman"/>
          <w:sz w:val="24"/>
          <w:szCs w:val="24"/>
          <w:lang w:eastAsia="hr-HR"/>
        </w:rPr>
        <w:tab/>
      </w:r>
      <w:r w:rsidRPr="00A80187">
        <w:rPr>
          <w:rFonts w:ascii="Times New Roman" w:hAnsi="Times New Roman"/>
          <w:sz w:val="24"/>
          <w:szCs w:val="24"/>
          <w:lang w:eastAsia="hr-HR"/>
        </w:rPr>
        <w:tab/>
      </w:r>
      <w:r w:rsidRPr="00A80187">
        <w:rPr>
          <w:rFonts w:ascii="Times New Roman" w:hAnsi="Times New Roman"/>
          <w:sz w:val="24"/>
          <w:szCs w:val="24"/>
          <w:lang w:eastAsia="hr-HR"/>
        </w:rPr>
        <w:tab/>
      </w:r>
      <w:r w:rsidRPr="00A80187">
        <w:rPr>
          <w:rFonts w:ascii="Times New Roman" w:hAnsi="Times New Roman"/>
          <w:sz w:val="24"/>
          <w:szCs w:val="24"/>
          <w:lang w:eastAsia="hr-HR"/>
        </w:rPr>
        <w:tab/>
        <w:t>DUŽNIK</w:t>
      </w:r>
    </w:p>
    <w:p w:rsidRPr="00A80187" w:rsidR="0034487A" w:rsidP="00712879" w:rsidRDefault="0034487A">
      <w:pPr>
        <w:spacing w:after="0" w:line="240" w:lineRule="auto"/>
        <w:jc w:val="both"/>
        <w:rPr>
          <w:rFonts w:ascii="Times New Roman" w:hAnsi="Times New Roman"/>
          <w:sz w:val="24"/>
          <w:szCs w:val="24"/>
          <w:lang w:eastAsia="hr-HR"/>
        </w:rPr>
      </w:pPr>
    </w:p>
    <w:p w:rsidRPr="00A80187" w:rsidR="0034487A" w:rsidP="00712879" w:rsidRDefault="0034487A">
      <w:pPr>
        <w:spacing w:after="0" w:line="240" w:lineRule="auto"/>
        <w:ind w:left="1416" w:firstLine="708"/>
        <w:jc w:val="both"/>
        <w:rPr>
          <w:rFonts w:ascii="Times New Roman" w:hAnsi="Times New Roman"/>
          <w:sz w:val="24"/>
          <w:szCs w:val="24"/>
          <w:lang w:eastAsia="hr-HR"/>
        </w:rPr>
      </w:pPr>
    </w:p>
    <w:p w:rsidRPr="00A80187" w:rsidR="00F8469B" w:rsidP="00712879" w:rsidRDefault="00F8469B">
      <w:pPr>
        <w:spacing w:after="0" w:line="240" w:lineRule="auto"/>
        <w:ind w:left="2832"/>
        <w:jc w:val="both"/>
        <w:rPr>
          <w:rFonts w:ascii="Times New Roman" w:hAnsi="Times New Roman"/>
          <w:sz w:val="24"/>
          <w:szCs w:val="24"/>
          <w:lang w:eastAsia="hr-HR"/>
        </w:rPr>
      </w:pPr>
    </w:p>
    <w:p w:rsidRPr="00A80187" w:rsidR="00704B39" w:rsidP="00712879" w:rsidRDefault="001C658E">
      <w:pPr>
        <w:spacing w:after="0" w:line="240" w:lineRule="auto"/>
        <w:ind w:left="2832"/>
        <w:jc w:val="both"/>
        <w:rPr>
          <w:rFonts w:ascii="Times New Roman" w:hAnsi="Times New Roman"/>
          <w:bCs/>
          <w:sz w:val="24"/>
          <w:szCs w:val="24"/>
          <w:lang w:eastAsia="hr-HR"/>
        </w:rPr>
      </w:pPr>
      <w:r w:rsidRPr="00A80187">
        <w:rPr>
          <w:rFonts w:ascii="Times New Roman" w:hAnsi="Times New Roman"/>
          <w:sz w:val="24"/>
          <w:szCs w:val="24"/>
          <w:lang w:eastAsia="hr-HR"/>
        </w:rPr>
        <w:t>ZAPISNIČAR</w:t>
      </w:r>
      <w:r w:rsidRPr="00A80187">
        <w:rPr>
          <w:rFonts w:ascii="Times New Roman" w:hAnsi="Times New Roman"/>
          <w:bCs/>
          <w:sz w:val="24"/>
          <w:szCs w:val="24"/>
          <w:lang w:eastAsia="hr-HR"/>
        </w:rPr>
        <w:tab/>
      </w:r>
      <w:r w:rsidRPr="00A80187">
        <w:rPr>
          <w:rFonts w:ascii="Times New Roman" w:hAnsi="Times New Roman"/>
          <w:bCs/>
          <w:sz w:val="24"/>
          <w:szCs w:val="24"/>
          <w:lang w:eastAsia="hr-HR"/>
        </w:rPr>
        <w:tab/>
      </w:r>
      <w:r w:rsidRPr="00A80187" w:rsidR="0034487A">
        <w:rPr>
          <w:rFonts w:ascii="Times New Roman" w:hAnsi="Times New Roman"/>
          <w:bCs/>
          <w:sz w:val="24"/>
          <w:szCs w:val="24"/>
          <w:lang w:eastAsia="hr-HR"/>
        </w:rPr>
        <w:tab/>
      </w:r>
      <w:r w:rsidRPr="00A80187" w:rsidR="0034487A">
        <w:rPr>
          <w:rFonts w:ascii="Times New Roman" w:hAnsi="Times New Roman"/>
          <w:bCs/>
          <w:sz w:val="24"/>
          <w:szCs w:val="24"/>
          <w:lang w:eastAsia="hr-HR"/>
        </w:rPr>
        <w:tab/>
      </w:r>
      <w:r w:rsidRPr="00A80187" w:rsidR="00704B39">
        <w:rPr>
          <w:rFonts w:ascii="Times New Roman" w:hAnsi="Times New Roman"/>
          <w:bCs/>
          <w:sz w:val="24"/>
          <w:szCs w:val="24"/>
          <w:lang w:eastAsia="hr-HR"/>
        </w:rPr>
        <w:t>POVJER</w:t>
      </w:r>
      <w:r w:rsidRPr="00A80187" w:rsidR="0015580D">
        <w:rPr>
          <w:rFonts w:ascii="Times New Roman" w:hAnsi="Times New Roman"/>
          <w:bCs/>
          <w:sz w:val="24"/>
          <w:szCs w:val="24"/>
          <w:lang w:eastAsia="hr-HR"/>
        </w:rPr>
        <w:t>E</w:t>
      </w:r>
      <w:r w:rsidRPr="00A80187" w:rsidR="00704B39">
        <w:rPr>
          <w:rFonts w:ascii="Times New Roman" w:hAnsi="Times New Roman"/>
          <w:bCs/>
          <w:sz w:val="24"/>
          <w:szCs w:val="24"/>
          <w:lang w:eastAsia="hr-HR"/>
        </w:rPr>
        <w:t xml:space="preserve">NIK </w:t>
      </w:r>
    </w:p>
    <w:p w:rsidRPr="00A80187" w:rsidR="00704B39" w:rsidP="00712879" w:rsidRDefault="00704B39">
      <w:pPr>
        <w:spacing w:after="0" w:line="240" w:lineRule="auto"/>
        <w:jc w:val="both"/>
        <w:rPr>
          <w:rFonts w:ascii="Times New Roman" w:hAnsi="Times New Roman"/>
          <w:bCs/>
          <w:sz w:val="24"/>
          <w:szCs w:val="24"/>
          <w:lang w:eastAsia="hr-HR"/>
        </w:rPr>
      </w:pPr>
    </w:p>
    <w:p w:rsidR="00704B39" w:rsidP="00712879" w:rsidRDefault="004846F1">
      <w:pPr>
        <w:spacing w:after="0" w:line="240" w:lineRule="auto"/>
        <w:ind w:left="2832"/>
        <w:jc w:val="both"/>
        <w:rPr>
          <w:rFonts w:ascii="Times New Roman" w:hAnsi="Times New Roman"/>
          <w:bCs/>
          <w:sz w:val="24"/>
          <w:szCs w:val="24"/>
          <w:lang w:eastAsia="hr-HR"/>
        </w:rPr>
      </w:pPr>
      <w:r w:rsidRPr="00A80187">
        <w:rPr>
          <w:rFonts w:ascii="Times New Roman" w:hAnsi="Times New Roman"/>
          <w:bCs/>
          <w:sz w:val="24"/>
          <w:szCs w:val="24"/>
          <w:lang w:eastAsia="hr-HR"/>
        </w:rPr>
        <w:tab/>
      </w:r>
    </w:p>
    <w:p w:rsidRPr="00A80187" w:rsidR="00712879" w:rsidP="00712879" w:rsidRDefault="00712879">
      <w:pPr>
        <w:spacing w:after="0" w:line="240" w:lineRule="auto"/>
        <w:ind w:left="2832"/>
        <w:jc w:val="both"/>
        <w:rPr>
          <w:rFonts w:ascii="Times New Roman" w:hAnsi="Times New Roman"/>
          <w:bCs/>
          <w:sz w:val="24"/>
          <w:szCs w:val="24"/>
          <w:lang w:eastAsia="hr-HR"/>
        </w:rPr>
      </w:pPr>
    </w:p>
    <w:p w:rsidRPr="00A80187" w:rsidR="0034487A" w:rsidP="00712879" w:rsidRDefault="004846F1">
      <w:pPr>
        <w:spacing w:after="0" w:line="240" w:lineRule="auto"/>
        <w:ind w:left="5664" w:firstLine="708"/>
        <w:jc w:val="both"/>
        <w:rPr>
          <w:rFonts w:ascii="Times New Roman" w:hAnsi="Times New Roman"/>
          <w:bCs/>
          <w:sz w:val="24"/>
          <w:szCs w:val="24"/>
          <w:lang w:eastAsia="hr-HR"/>
        </w:rPr>
      </w:pPr>
      <w:r w:rsidRPr="00A80187">
        <w:rPr>
          <w:rFonts w:ascii="Times New Roman" w:hAnsi="Times New Roman"/>
          <w:bCs/>
          <w:sz w:val="24"/>
          <w:szCs w:val="24"/>
          <w:lang w:eastAsia="hr-HR"/>
        </w:rPr>
        <w:t xml:space="preserve">ZA </w:t>
      </w:r>
      <w:r w:rsidRPr="00A80187" w:rsidR="00C92E49">
        <w:rPr>
          <w:rFonts w:ascii="Times New Roman" w:hAnsi="Times New Roman"/>
          <w:bCs/>
          <w:sz w:val="24"/>
          <w:szCs w:val="24"/>
          <w:lang w:eastAsia="hr-HR"/>
        </w:rPr>
        <w:t>VJEROVNIK</w:t>
      </w:r>
      <w:r w:rsidRPr="00A80187">
        <w:rPr>
          <w:rFonts w:ascii="Times New Roman" w:hAnsi="Times New Roman"/>
          <w:bCs/>
          <w:sz w:val="24"/>
          <w:szCs w:val="24"/>
          <w:lang w:eastAsia="hr-HR"/>
        </w:rPr>
        <w:t>E</w:t>
      </w:r>
      <w:r w:rsidRPr="00A80187" w:rsidR="0015580D">
        <w:rPr>
          <w:rFonts w:ascii="Times New Roman" w:hAnsi="Times New Roman"/>
          <w:bCs/>
          <w:sz w:val="24"/>
          <w:szCs w:val="24"/>
          <w:lang w:eastAsia="hr-HR"/>
        </w:rPr>
        <w:t>:</w:t>
      </w:r>
      <w:r w:rsidRPr="00A80187" w:rsidR="001C658E">
        <w:rPr>
          <w:rFonts w:ascii="Times New Roman" w:hAnsi="Times New Roman"/>
          <w:bCs/>
          <w:sz w:val="24"/>
          <w:szCs w:val="24"/>
          <w:lang w:eastAsia="hr-HR"/>
        </w:rPr>
        <w:tab/>
      </w:r>
    </w:p>
    <w:p w:rsidRPr="00A80187" w:rsidR="004846F1" w:rsidP="00712879" w:rsidRDefault="004846F1">
      <w:pPr>
        <w:spacing w:after="0" w:line="240" w:lineRule="auto"/>
        <w:ind w:left="4956" w:firstLine="708"/>
        <w:rPr>
          <w:rFonts w:ascii="Times New Roman" w:hAnsi="Times New Roman"/>
          <w:sz w:val="24"/>
          <w:szCs w:val="24"/>
        </w:rPr>
      </w:pPr>
    </w:p>
    <w:p w:rsidRPr="00A80187" w:rsidR="004846F1" w:rsidP="00712879" w:rsidRDefault="004846F1">
      <w:pPr>
        <w:spacing w:after="0" w:line="240" w:lineRule="auto"/>
        <w:ind w:left="4956"/>
        <w:rPr>
          <w:rFonts w:ascii="Times New Roman" w:hAnsi="Times New Roman"/>
          <w:sz w:val="24"/>
          <w:szCs w:val="24"/>
        </w:rPr>
      </w:pPr>
      <w:r w:rsidRPr="00A80187">
        <w:rPr>
          <w:rFonts w:ascii="Times New Roman" w:hAnsi="Times New Roman"/>
          <w:sz w:val="24"/>
          <w:szCs w:val="24"/>
        </w:rPr>
        <w:t xml:space="preserve">RH, MINISTARSTVO FINANCIJA, POREZNA UPRAVA </w:t>
      </w:r>
    </w:p>
    <w:p w:rsidRPr="00A80187" w:rsidR="004846F1" w:rsidP="00712879" w:rsidRDefault="004846F1">
      <w:pPr>
        <w:spacing w:after="0" w:line="240" w:lineRule="auto"/>
        <w:rPr>
          <w:rFonts w:ascii="Times New Roman" w:hAnsi="Times New Roman"/>
          <w:sz w:val="24"/>
          <w:szCs w:val="24"/>
        </w:rPr>
      </w:pPr>
    </w:p>
    <w:p w:rsidRPr="00A80187" w:rsidR="004846F1" w:rsidP="00712879" w:rsidRDefault="004846F1">
      <w:pPr>
        <w:spacing w:after="0" w:line="240" w:lineRule="auto"/>
        <w:rPr>
          <w:rFonts w:ascii="Times New Roman" w:hAnsi="Times New Roman"/>
          <w:sz w:val="24"/>
          <w:szCs w:val="24"/>
        </w:rPr>
      </w:pPr>
    </w:p>
    <w:p w:rsidRPr="00A80187" w:rsidR="00704B39" w:rsidP="00712879" w:rsidRDefault="00704B39">
      <w:pPr>
        <w:pStyle w:val="Odlomakpopisa"/>
        <w:spacing w:after="0" w:line="240" w:lineRule="auto"/>
        <w:jc w:val="center"/>
        <w:rPr>
          <w:rFonts w:ascii="Times New Roman" w:hAnsi="Times New Roman"/>
          <w:bCs/>
          <w:sz w:val="24"/>
          <w:szCs w:val="24"/>
          <w:lang w:eastAsia="hr-HR"/>
        </w:rPr>
      </w:pPr>
    </w:p>
    <w:sectPr w:rsidRPr="00A80187" w:rsidR="00704B39" w:rsidSect="00977A9E">
      <w:headerReference w:type="default" r:id="rId10"/>
      <w:headerReference w:type="first" r:id="rId11"/>
      <w:pgSz w:w="11906" w:h="16838"/>
      <w:pgMar w:top="1134" w:right="1417" w:bottom="993"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030DA" w:rsidP="00954CC2" w:rsidRDefault="00B030DA">
      <w:pPr>
        <w:spacing w:after="0" w:line="240" w:lineRule="auto"/>
      </w:pPr>
      <w:r>
        <w:separator/>
      </w:r>
    </w:p>
  </w:endnote>
  <w:endnote w:type="continuationSeparator" w:id="0">
    <w:p w:rsidR="00B030DA" w:rsidP="00954CC2" w:rsidRDefault="00B030DA">
      <w:pPr>
        <w:spacing w:after="0" w:line="240" w:lineRule="auto"/>
      </w:pPr>
      <w:r>
        <w:continuationSeparator/>
      </w:r>
    </w:p>
  </w:endnote>
  <w:endnote w:type="continuationNotice" w:id="1">
    <w:p w:rsidR="00B030DA" w:rsidRDefault="00B030DA">
      <w:pPr>
        <w:spacing w:after="0" w:line="240" w:lineRule="auto"/>
      </w:pP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030DA" w:rsidP="00954CC2" w:rsidRDefault="00B030DA">
      <w:pPr>
        <w:spacing w:after="0" w:line="240" w:lineRule="auto"/>
      </w:pPr>
      <w:r>
        <w:separator/>
      </w:r>
    </w:p>
  </w:footnote>
  <w:footnote w:type="continuationSeparator" w:id="0">
    <w:p w:rsidR="00B030DA" w:rsidP="00954CC2" w:rsidRDefault="00B030DA">
      <w:pPr>
        <w:spacing w:after="0" w:line="240" w:lineRule="auto"/>
      </w:pPr>
      <w:r>
        <w:continuationSeparator/>
      </w:r>
    </w:p>
  </w:footnote>
  <w:footnote w:type="continuationNotice" w:id="1">
    <w:p w:rsidR="00B030DA" w:rsidRDefault="00B030DA">
      <w:pPr>
        <w:spacing w:after="0" w:line="240" w:lineRule="auto"/>
      </w:pP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550FF" w:rsidR="00B030DA" w:rsidP="00977A9E" w:rsidRDefault="00B030DA">
    <w:pPr>
      <w:pStyle w:val="Zaglavlje"/>
      <w:jc w:val="right"/>
      <w:rPr>
        <w:rFonts w:ascii="Times New Roman" w:hAnsi="Times New Roman"/>
        <w:sz w:val="22"/>
        <w:szCs w:val="22"/>
      </w:rPr>
    </w:pPr>
    <w:r>
      <w:rPr>
        <w:rFonts w:ascii="Times New Roman" w:hAnsi="Times New Roman"/>
        <w:sz w:val="24"/>
        <w:szCs w:val="24"/>
      </w:rPr>
      <w:t xml:space="preserve">                   </w:t>
    </w:r>
    <w:r w:rsidRPr="00D17E4A">
      <w:rPr>
        <w:rFonts w:ascii="Times New Roman" w:hAnsi="Times New Roman"/>
        <w:sz w:val="22"/>
        <w:szCs w:val="22"/>
      </w:rPr>
      <w:fldChar w:fldCharType="begin"/>
    </w:r>
    <w:r w:rsidRPr="00D17E4A">
      <w:rPr>
        <w:rFonts w:ascii="Times New Roman" w:hAnsi="Times New Roman"/>
        <w:sz w:val="22"/>
        <w:szCs w:val="22"/>
      </w:rPr>
      <w:instrText>PAGE   \* MERGEFORMAT</w:instrText>
    </w:r>
    <w:r w:rsidRPr="00D17E4A">
      <w:rPr>
        <w:rFonts w:ascii="Times New Roman" w:hAnsi="Times New Roman"/>
        <w:sz w:val="22"/>
        <w:szCs w:val="22"/>
      </w:rPr>
      <w:fldChar w:fldCharType="separate"/>
    </w:r>
    <w:r w:rsidR="00C94316">
      <w:rPr>
        <w:rFonts w:ascii="Times New Roman" w:hAnsi="Times New Roman"/>
        <w:noProof/>
        <w:sz w:val="22"/>
        <w:szCs w:val="22"/>
      </w:rPr>
      <w:t>4</w:t>
    </w:r>
    <w:r w:rsidRPr="00D17E4A">
      <w:rPr>
        <w:rFonts w:ascii="Times New Roman" w:hAnsi="Times New Roman"/>
        <w:sz w:val="22"/>
        <w:szCs w:val="22"/>
      </w:rPr>
      <w:fldChar w:fldCharType="end"/>
    </w:r>
    <w:r>
      <w:rPr>
        <w:rFonts w:ascii="Times New Roman" w:hAnsi="Times New Roman"/>
        <w:sz w:val="24"/>
        <w:szCs w:val="24"/>
      </w:rPr>
      <w:tab/>
    </w:r>
    <w:r w:rsidRPr="00A80187">
      <w:rPr>
        <w:rFonts w:ascii="Times New Roman" w:hAnsi="Times New Roman"/>
        <w:sz w:val="24"/>
        <w:szCs w:val="24"/>
      </w:rPr>
      <w:t xml:space="preserve">     Poslovni broj: 2 St-</w:t>
    </w:r>
    <w:r w:rsidRPr="00A80187" w:rsidR="00A80187">
      <w:rPr>
        <w:rFonts w:ascii="Times New Roman" w:hAnsi="Times New Roman"/>
        <w:sz w:val="24"/>
        <w:szCs w:val="24"/>
      </w:rPr>
      <w:t>142/2020-17</w:t>
    </w: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80187" w:rsidR="00B030DA" w:rsidP="004D267A" w:rsidRDefault="00B030DA">
    <w:pPr>
      <w:pStyle w:val="Zaglavlje"/>
      <w:jc w:val="right"/>
      <w:rPr>
        <w:rFonts w:ascii="Times New Roman" w:hAnsi="Times New Roman"/>
        <w:sz w:val="24"/>
        <w:szCs w:val="24"/>
      </w:rPr>
    </w:pPr>
    <w:r w:rsidRPr="00A80187">
      <w:rPr>
        <w:rFonts w:ascii="Times New Roman" w:hAnsi="Times New Roman"/>
        <w:sz w:val="24"/>
        <w:szCs w:val="24"/>
      </w:rPr>
      <w:t>Poslovni</w:t>
    </w:r>
    <w:r w:rsidRPr="00A80187" w:rsidR="00A80187">
      <w:rPr>
        <w:rFonts w:ascii="Times New Roman" w:hAnsi="Times New Roman"/>
        <w:sz w:val="24"/>
        <w:szCs w:val="24"/>
      </w:rPr>
      <w:t xml:space="preserve"> broj: 2 St-142/2020-17</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56BD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0885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4009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3082C4"/>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082608B6"/>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F5322D06"/>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78B8AD2C"/>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BF9EBB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BE4E40"/>
    <w:lvl w:ilvl="0">
      <w:start w:val="1"/>
      <w:numFmt w:val="bullet"/>
      <w:lvlText w:val=""/>
      <w:lvlJc w:val="left"/>
      <w:pPr>
        <w:tabs>
          <w:tab w:val="num" w:pos="360"/>
        </w:tabs>
        <w:ind w:left="360" w:hanging="360"/>
      </w:pPr>
      <w:rPr>
        <w:rFonts w:hint="default" w:ascii="Symbol" w:hAnsi="Symbol"/>
      </w:rPr>
    </w:lvl>
  </w:abstractNum>
  <w:abstractNum w:abstractNumId="10">
    <w:nsid w:val="0D0E0431"/>
    <w:multiLevelType w:val="hybridMultilevel"/>
    <w:tmpl w:val="E9F858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0F2771FB"/>
    <w:multiLevelType w:val="hybridMultilevel"/>
    <w:tmpl w:val="44A03AAA"/>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5505895"/>
    <w:multiLevelType w:val="hybridMultilevel"/>
    <w:tmpl w:val="C43A7894"/>
    <w:lvl w:ilvl="0" w:tplc="E196E29A">
      <w:start w:val="2"/>
      <w:numFmt w:val="upperRoman"/>
      <w:lvlText w:val="%1)"/>
      <w:lvlJc w:val="left"/>
      <w:pPr>
        <w:tabs>
          <w:tab w:val="num" w:pos="1440"/>
        </w:tabs>
        <w:ind w:left="1440" w:hanging="720"/>
      </w:pPr>
      <w:rPr>
        <w:rFonts w:hint="default" w:cs="Times New Roman"/>
      </w:rPr>
    </w:lvl>
    <w:lvl w:ilvl="1" w:tplc="04090019" w:tentative="true">
      <w:start w:val="1"/>
      <w:numFmt w:val="lowerLetter"/>
      <w:lvlText w:val="%2."/>
      <w:lvlJc w:val="left"/>
      <w:pPr>
        <w:tabs>
          <w:tab w:val="num" w:pos="1800"/>
        </w:tabs>
        <w:ind w:left="1800" w:hanging="360"/>
      </w:pPr>
      <w:rPr>
        <w:rFonts w:cs="Times New Roman"/>
      </w:rPr>
    </w:lvl>
    <w:lvl w:ilvl="2" w:tplc="0409001B" w:tentative="true">
      <w:start w:val="1"/>
      <w:numFmt w:val="lowerRoman"/>
      <w:lvlText w:val="%3."/>
      <w:lvlJc w:val="right"/>
      <w:pPr>
        <w:tabs>
          <w:tab w:val="num" w:pos="2520"/>
        </w:tabs>
        <w:ind w:left="2520" w:hanging="180"/>
      </w:pPr>
      <w:rPr>
        <w:rFonts w:cs="Times New Roman"/>
      </w:rPr>
    </w:lvl>
    <w:lvl w:ilvl="3" w:tplc="0409000F" w:tentative="true">
      <w:start w:val="1"/>
      <w:numFmt w:val="decimal"/>
      <w:lvlText w:val="%4."/>
      <w:lvlJc w:val="left"/>
      <w:pPr>
        <w:tabs>
          <w:tab w:val="num" w:pos="3240"/>
        </w:tabs>
        <w:ind w:left="3240" w:hanging="360"/>
      </w:pPr>
      <w:rPr>
        <w:rFonts w:cs="Times New Roman"/>
      </w:rPr>
    </w:lvl>
    <w:lvl w:ilvl="4" w:tplc="04090019" w:tentative="true">
      <w:start w:val="1"/>
      <w:numFmt w:val="lowerLetter"/>
      <w:lvlText w:val="%5."/>
      <w:lvlJc w:val="left"/>
      <w:pPr>
        <w:tabs>
          <w:tab w:val="num" w:pos="3960"/>
        </w:tabs>
        <w:ind w:left="3960" w:hanging="360"/>
      </w:pPr>
      <w:rPr>
        <w:rFonts w:cs="Times New Roman"/>
      </w:rPr>
    </w:lvl>
    <w:lvl w:ilvl="5" w:tplc="0409001B" w:tentative="true">
      <w:start w:val="1"/>
      <w:numFmt w:val="lowerRoman"/>
      <w:lvlText w:val="%6."/>
      <w:lvlJc w:val="right"/>
      <w:pPr>
        <w:tabs>
          <w:tab w:val="num" w:pos="4680"/>
        </w:tabs>
        <w:ind w:left="4680" w:hanging="180"/>
      </w:pPr>
      <w:rPr>
        <w:rFonts w:cs="Times New Roman"/>
      </w:rPr>
    </w:lvl>
    <w:lvl w:ilvl="6" w:tplc="0409000F" w:tentative="true">
      <w:start w:val="1"/>
      <w:numFmt w:val="decimal"/>
      <w:lvlText w:val="%7."/>
      <w:lvlJc w:val="left"/>
      <w:pPr>
        <w:tabs>
          <w:tab w:val="num" w:pos="5400"/>
        </w:tabs>
        <w:ind w:left="5400" w:hanging="360"/>
      </w:pPr>
      <w:rPr>
        <w:rFonts w:cs="Times New Roman"/>
      </w:rPr>
    </w:lvl>
    <w:lvl w:ilvl="7" w:tplc="04090019" w:tentative="true">
      <w:start w:val="1"/>
      <w:numFmt w:val="lowerLetter"/>
      <w:lvlText w:val="%8."/>
      <w:lvlJc w:val="left"/>
      <w:pPr>
        <w:tabs>
          <w:tab w:val="num" w:pos="6120"/>
        </w:tabs>
        <w:ind w:left="6120" w:hanging="360"/>
      </w:pPr>
      <w:rPr>
        <w:rFonts w:cs="Times New Roman"/>
      </w:rPr>
    </w:lvl>
    <w:lvl w:ilvl="8" w:tplc="0409001B" w:tentative="true">
      <w:start w:val="1"/>
      <w:numFmt w:val="lowerRoman"/>
      <w:lvlText w:val="%9."/>
      <w:lvlJc w:val="right"/>
      <w:pPr>
        <w:tabs>
          <w:tab w:val="num" w:pos="6840"/>
        </w:tabs>
        <w:ind w:left="6840" w:hanging="180"/>
      </w:pPr>
      <w:rPr>
        <w:rFonts w:cs="Times New Roman"/>
      </w:rPr>
    </w:lvl>
  </w:abstractNum>
  <w:abstractNum w:abstractNumId="13">
    <w:nsid w:val="2F2B2EED"/>
    <w:multiLevelType w:val="hybridMultilevel"/>
    <w:tmpl w:val="410E40B8"/>
    <w:lvl w:ilvl="0" w:tplc="04090001">
      <w:start w:val="1"/>
      <w:numFmt w:val="bullet"/>
      <w:lvlText w:val=""/>
      <w:lvlJc w:val="left"/>
      <w:pPr>
        <w:tabs>
          <w:tab w:val="num" w:pos="1440"/>
        </w:tabs>
        <w:ind w:left="1440" w:hanging="360"/>
      </w:pPr>
      <w:rPr>
        <w:rFonts w:hint="default" w:ascii="Symbol" w:hAnsi="Symbol"/>
      </w:rPr>
    </w:lvl>
    <w:lvl w:ilvl="1" w:tplc="04090003" w:tentative="true">
      <w:start w:val="1"/>
      <w:numFmt w:val="bullet"/>
      <w:lvlText w:val="o"/>
      <w:lvlJc w:val="left"/>
      <w:pPr>
        <w:tabs>
          <w:tab w:val="num" w:pos="2160"/>
        </w:tabs>
        <w:ind w:left="2160" w:hanging="360"/>
      </w:pPr>
      <w:rPr>
        <w:rFonts w:hint="default" w:ascii="Courier New" w:hAnsi="Courier New"/>
      </w:rPr>
    </w:lvl>
    <w:lvl w:ilvl="2" w:tplc="04090005" w:tentative="true">
      <w:start w:val="1"/>
      <w:numFmt w:val="bullet"/>
      <w:lvlText w:val=""/>
      <w:lvlJc w:val="left"/>
      <w:pPr>
        <w:tabs>
          <w:tab w:val="num" w:pos="2880"/>
        </w:tabs>
        <w:ind w:left="2880" w:hanging="360"/>
      </w:pPr>
      <w:rPr>
        <w:rFonts w:hint="default" w:ascii="Wingdings" w:hAnsi="Wingdings"/>
      </w:rPr>
    </w:lvl>
    <w:lvl w:ilvl="3" w:tplc="04090001" w:tentative="true">
      <w:start w:val="1"/>
      <w:numFmt w:val="bullet"/>
      <w:lvlText w:val=""/>
      <w:lvlJc w:val="left"/>
      <w:pPr>
        <w:tabs>
          <w:tab w:val="num" w:pos="3600"/>
        </w:tabs>
        <w:ind w:left="3600" w:hanging="360"/>
      </w:pPr>
      <w:rPr>
        <w:rFonts w:hint="default" w:ascii="Symbol" w:hAnsi="Symbol"/>
      </w:rPr>
    </w:lvl>
    <w:lvl w:ilvl="4" w:tplc="04090003" w:tentative="true">
      <w:start w:val="1"/>
      <w:numFmt w:val="bullet"/>
      <w:lvlText w:val="o"/>
      <w:lvlJc w:val="left"/>
      <w:pPr>
        <w:tabs>
          <w:tab w:val="num" w:pos="4320"/>
        </w:tabs>
        <w:ind w:left="4320" w:hanging="360"/>
      </w:pPr>
      <w:rPr>
        <w:rFonts w:hint="default" w:ascii="Courier New" w:hAnsi="Courier New"/>
      </w:rPr>
    </w:lvl>
    <w:lvl w:ilvl="5" w:tplc="04090005" w:tentative="true">
      <w:start w:val="1"/>
      <w:numFmt w:val="bullet"/>
      <w:lvlText w:val=""/>
      <w:lvlJc w:val="left"/>
      <w:pPr>
        <w:tabs>
          <w:tab w:val="num" w:pos="5040"/>
        </w:tabs>
        <w:ind w:left="5040" w:hanging="360"/>
      </w:pPr>
      <w:rPr>
        <w:rFonts w:hint="default" w:ascii="Wingdings" w:hAnsi="Wingdings"/>
      </w:rPr>
    </w:lvl>
    <w:lvl w:ilvl="6" w:tplc="04090001" w:tentative="true">
      <w:start w:val="1"/>
      <w:numFmt w:val="bullet"/>
      <w:lvlText w:val=""/>
      <w:lvlJc w:val="left"/>
      <w:pPr>
        <w:tabs>
          <w:tab w:val="num" w:pos="5760"/>
        </w:tabs>
        <w:ind w:left="5760" w:hanging="360"/>
      </w:pPr>
      <w:rPr>
        <w:rFonts w:hint="default" w:ascii="Symbol" w:hAnsi="Symbol"/>
      </w:rPr>
    </w:lvl>
    <w:lvl w:ilvl="7" w:tplc="04090003" w:tentative="true">
      <w:start w:val="1"/>
      <w:numFmt w:val="bullet"/>
      <w:lvlText w:val="o"/>
      <w:lvlJc w:val="left"/>
      <w:pPr>
        <w:tabs>
          <w:tab w:val="num" w:pos="6480"/>
        </w:tabs>
        <w:ind w:left="6480" w:hanging="360"/>
      </w:pPr>
      <w:rPr>
        <w:rFonts w:hint="default" w:ascii="Courier New" w:hAnsi="Courier New"/>
      </w:rPr>
    </w:lvl>
    <w:lvl w:ilvl="8" w:tplc="04090005" w:tentative="true">
      <w:start w:val="1"/>
      <w:numFmt w:val="bullet"/>
      <w:lvlText w:val=""/>
      <w:lvlJc w:val="left"/>
      <w:pPr>
        <w:tabs>
          <w:tab w:val="num" w:pos="7200"/>
        </w:tabs>
        <w:ind w:left="7200" w:hanging="360"/>
      </w:pPr>
      <w:rPr>
        <w:rFonts w:hint="default" w:ascii="Wingdings" w:hAnsi="Wingdings"/>
      </w:rPr>
    </w:lvl>
  </w:abstractNum>
  <w:abstractNum w:abstractNumId="14">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7D652B7"/>
    <w:multiLevelType w:val="hybridMultilevel"/>
    <w:tmpl w:val="4A74D062"/>
    <w:lvl w:ilvl="0" w:tplc="D86C2276">
      <w:start w:val="1"/>
      <w:numFmt w:val="lowerLetter"/>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16">
    <w:nsid w:val="526B14EF"/>
    <w:multiLevelType w:val="hybridMultilevel"/>
    <w:tmpl w:val="2110B4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84F16FA"/>
    <w:multiLevelType w:val="hybridMultilevel"/>
    <w:tmpl w:val="BE3237B0"/>
    <w:lvl w:ilvl="0" w:tplc="F3C68B7C">
      <w:start w:val="1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E10A1D"/>
    <w:multiLevelType w:val="hybridMultilevel"/>
    <w:tmpl w:val="F4BC6566"/>
    <w:lvl w:ilvl="0" w:tplc="3B0A5478">
      <w:start w:val="2"/>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60567B83"/>
    <w:multiLevelType w:val="hybridMultilevel"/>
    <w:tmpl w:val="95463402"/>
    <w:lvl w:ilvl="0" w:tplc="D2E29E1E">
      <w:start w:val="1"/>
      <w:numFmt w:val="upperRoman"/>
      <w:lvlText w:val="%1."/>
      <w:lvlJc w:val="left"/>
      <w:pPr>
        <w:ind w:left="1440" w:hanging="72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20">
    <w:nsid w:val="658D28A2"/>
    <w:multiLevelType w:val="hybridMultilevel"/>
    <w:tmpl w:val="EFBA79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74C244B"/>
    <w:multiLevelType w:val="hybridMultilevel"/>
    <w:tmpl w:val="4E6AB7B4"/>
    <w:lvl w:ilvl="0" w:tplc="83D63F1A">
      <w:start w:val="2"/>
      <w:numFmt w:val="bullet"/>
      <w:lvlText w:val="-"/>
      <w:lvlJc w:val="left"/>
      <w:pPr>
        <w:ind w:left="720" w:hanging="360"/>
      </w:pPr>
      <w:rPr>
        <w:rFonts w:hint="default" w:ascii="Arial" w:hAnsi="Arial" w:eastAsia="Times New Roman"/>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0967DF6"/>
    <w:multiLevelType w:val="hybridMultilevel"/>
    <w:tmpl w:val="9FC4D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5B73F78"/>
    <w:multiLevelType w:val="hybridMultilevel"/>
    <w:tmpl w:val="4392B2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84B3541"/>
    <w:multiLevelType w:val="hybridMultilevel"/>
    <w:tmpl w:val="309A0B5E"/>
    <w:lvl w:ilvl="0" w:tplc="041A0019">
      <w:start w:val="1"/>
      <w:numFmt w:val="lowerLetter"/>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5">
    <w:nsid w:val="7EE864BB"/>
    <w:multiLevelType w:val="hybridMultilevel"/>
    <w:tmpl w:val="7CEE48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5"/>
  </w:num>
  <w:num w:numId="3">
    <w:abstractNumId w:val="19"/>
  </w:num>
  <w:num w:numId="4">
    <w:abstractNumId w:val="2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0"/>
  </w:num>
  <w:num w:numId="18">
    <w:abstractNumId w:val="22"/>
  </w:num>
  <w:num w:numId="19">
    <w:abstractNumId w:val="14"/>
  </w:num>
  <w:num w:numId="20">
    <w:abstractNumId w:val="17"/>
  </w:num>
  <w:num w:numId="21">
    <w:abstractNumId w:val="25"/>
  </w:num>
  <w:num w:numId="22">
    <w:abstractNumId w:val="11"/>
  </w:num>
  <w:num w:numId="23">
    <w:abstractNumId w:val="18"/>
  </w:num>
  <w:num w:numId="24">
    <w:abstractNumId w:val="16"/>
  </w:num>
  <w:num w:numId="25">
    <w:abstractNumId w:val="10"/>
  </w:num>
  <w:num w:numId="26">
    <w:abstractNumId w:val="23"/>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18433" v:ext="edi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F0"/>
    <w:rsid w:val="00004704"/>
    <w:rsid w:val="000050DB"/>
    <w:rsid w:val="0001320C"/>
    <w:rsid w:val="00020036"/>
    <w:rsid w:val="00020374"/>
    <w:rsid w:val="000307B4"/>
    <w:rsid w:val="00033633"/>
    <w:rsid w:val="00033CB1"/>
    <w:rsid w:val="00052B67"/>
    <w:rsid w:val="0006631E"/>
    <w:rsid w:val="00066D02"/>
    <w:rsid w:val="00072CF4"/>
    <w:rsid w:val="00074304"/>
    <w:rsid w:val="0007797B"/>
    <w:rsid w:val="00080033"/>
    <w:rsid w:val="000804FC"/>
    <w:rsid w:val="00083A31"/>
    <w:rsid w:val="00091AEA"/>
    <w:rsid w:val="0009356E"/>
    <w:rsid w:val="0009467A"/>
    <w:rsid w:val="000A317C"/>
    <w:rsid w:val="000B6917"/>
    <w:rsid w:val="000C6804"/>
    <w:rsid w:val="000C7F50"/>
    <w:rsid w:val="000D02F4"/>
    <w:rsid w:val="000D0A15"/>
    <w:rsid w:val="000D1501"/>
    <w:rsid w:val="000D206C"/>
    <w:rsid w:val="000D3F02"/>
    <w:rsid w:val="000D406A"/>
    <w:rsid w:val="000D6A2D"/>
    <w:rsid w:val="000E75AE"/>
    <w:rsid w:val="000F0649"/>
    <w:rsid w:val="000F5D24"/>
    <w:rsid w:val="000F61B6"/>
    <w:rsid w:val="0010012A"/>
    <w:rsid w:val="00105005"/>
    <w:rsid w:val="0011170E"/>
    <w:rsid w:val="00117BF6"/>
    <w:rsid w:val="001344CA"/>
    <w:rsid w:val="001351DA"/>
    <w:rsid w:val="001418E7"/>
    <w:rsid w:val="00152490"/>
    <w:rsid w:val="00153C0A"/>
    <w:rsid w:val="001551EE"/>
    <w:rsid w:val="0015580D"/>
    <w:rsid w:val="00173C5F"/>
    <w:rsid w:val="00174B33"/>
    <w:rsid w:val="00184912"/>
    <w:rsid w:val="00185F3E"/>
    <w:rsid w:val="0018682A"/>
    <w:rsid w:val="001A28DA"/>
    <w:rsid w:val="001A6672"/>
    <w:rsid w:val="001B28D0"/>
    <w:rsid w:val="001B3926"/>
    <w:rsid w:val="001B4F09"/>
    <w:rsid w:val="001B7996"/>
    <w:rsid w:val="001C198C"/>
    <w:rsid w:val="001C2C5A"/>
    <w:rsid w:val="001C5365"/>
    <w:rsid w:val="001C658E"/>
    <w:rsid w:val="001D5A37"/>
    <w:rsid w:val="001D6479"/>
    <w:rsid w:val="001E4723"/>
    <w:rsid w:val="001E5102"/>
    <w:rsid w:val="001F0997"/>
    <w:rsid w:val="00201E9A"/>
    <w:rsid w:val="00207865"/>
    <w:rsid w:val="00210340"/>
    <w:rsid w:val="00210D65"/>
    <w:rsid w:val="00212837"/>
    <w:rsid w:val="0022135D"/>
    <w:rsid w:val="00222211"/>
    <w:rsid w:val="00223E27"/>
    <w:rsid w:val="00224B9D"/>
    <w:rsid w:val="002251B8"/>
    <w:rsid w:val="0023003F"/>
    <w:rsid w:val="00231666"/>
    <w:rsid w:val="00232675"/>
    <w:rsid w:val="002539CB"/>
    <w:rsid w:val="00253C31"/>
    <w:rsid w:val="00256374"/>
    <w:rsid w:val="00256C1C"/>
    <w:rsid w:val="00260A7A"/>
    <w:rsid w:val="00270602"/>
    <w:rsid w:val="00283C68"/>
    <w:rsid w:val="002906F0"/>
    <w:rsid w:val="00291DBD"/>
    <w:rsid w:val="002923D3"/>
    <w:rsid w:val="00294250"/>
    <w:rsid w:val="002A1FEA"/>
    <w:rsid w:val="002C1677"/>
    <w:rsid w:val="002C2FEC"/>
    <w:rsid w:val="002D0D43"/>
    <w:rsid w:val="002F2D45"/>
    <w:rsid w:val="002F2F3C"/>
    <w:rsid w:val="002F73A2"/>
    <w:rsid w:val="0030038E"/>
    <w:rsid w:val="00302956"/>
    <w:rsid w:val="0031184C"/>
    <w:rsid w:val="00315DB3"/>
    <w:rsid w:val="0032258B"/>
    <w:rsid w:val="003234A0"/>
    <w:rsid w:val="00332F13"/>
    <w:rsid w:val="00335AB0"/>
    <w:rsid w:val="0034093B"/>
    <w:rsid w:val="00340FF5"/>
    <w:rsid w:val="00342FA0"/>
    <w:rsid w:val="00343092"/>
    <w:rsid w:val="0034487A"/>
    <w:rsid w:val="0034598C"/>
    <w:rsid w:val="00345C8B"/>
    <w:rsid w:val="00346298"/>
    <w:rsid w:val="0034669F"/>
    <w:rsid w:val="003513A3"/>
    <w:rsid w:val="00360139"/>
    <w:rsid w:val="003631C7"/>
    <w:rsid w:val="003744CC"/>
    <w:rsid w:val="003773FE"/>
    <w:rsid w:val="00383571"/>
    <w:rsid w:val="00384EB5"/>
    <w:rsid w:val="0039452B"/>
    <w:rsid w:val="00395EBD"/>
    <w:rsid w:val="00397093"/>
    <w:rsid w:val="003A2231"/>
    <w:rsid w:val="003A32A1"/>
    <w:rsid w:val="003A3C7A"/>
    <w:rsid w:val="003A46E7"/>
    <w:rsid w:val="003B0508"/>
    <w:rsid w:val="003B65E4"/>
    <w:rsid w:val="003C2E80"/>
    <w:rsid w:val="003C7C06"/>
    <w:rsid w:val="003D21B8"/>
    <w:rsid w:val="003D303B"/>
    <w:rsid w:val="003E0BEA"/>
    <w:rsid w:val="003E33D5"/>
    <w:rsid w:val="003E6DD3"/>
    <w:rsid w:val="003F1AD1"/>
    <w:rsid w:val="003F2FE8"/>
    <w:rsid w:val="003F65CD"/>
    <w:rsid w:val="00403E2B"/>
    <w:rsid w:val="004042D7"/>
    <w:rsid w:val="004064EF"/>
    <w:rsid w:val="00406594"/>
    <w:rsid w:val="00412B95"/>
    <w:rsid w:val="0041799B"/>
    <w:rsid w:val="00422FAD"/>
    <w:rsid w:val="00427D75"/>
    <w:rsid w:val="00440869"/>
    <w:rsid w:val="0044198C"/>
    <w:rsid w:val="0044241C"/>
    <w:rsid w:val="00447704"/>
    <w:rsid w:val="00452214"/>
    <w:rsid w:val="004609C1"/>
    <w:rsid w:val="0046175A"/>
    <w:rsid w:val="00461D83"/>
    <w:rsid w:val="00462379"/>
    <w:rsid w:val="00462752"/>
    <w:rsid w:val="00472173"/>
    <w:rsid w:val="00480BE1"/>
    <w:rsid w:val="004846F1"/>
    <w:rsid w:val="004A1E3B"/>
    <w:rsid w:val="004A2CE4"/>
    <w:rsid w:val="004A349C"/>
    <w:rsid w:val="004A4B2D"/>
    <w:rsid w:val="004B2D04"/>
    <w:rsid w:val="004B6D95"/>
    <w:rsid w:val="004B6DBF"/>
    <w:rsid w:val="004C35FC"/>
    <w:rsid w:val="004C58D0"/>
    <w:rsid w:val="004D1092"/>
    <w:rsid w:val="004D21BE"/>
    <w:rsid w:val="004D267A"/>
    <w:rsid w:val="004D2BE1"/>
    <w:rsid w:val="004D7508"/>
    <w:rsid w:val="004E0159"/>
    <w:rsid w:val="004E2197"/>
    <w:rsid w:val="004E541E"/>
    <w:rsid w:val="004F0925"/>
    <w:rsid w:val="004F7BEE"/>
    <w:rsid w:val="00502988"/>
    <w:rsid w:val="005072C2"/>
    <w:rsid w:val="00507347"/>
    <w:rsid w:val="00530745"/>
    <w:rsid w:val="00531F1E"/>
    <w:rsid w:val="005329A7"/>
    <w:rsid w:val="00540789"/>
    <w:rsid w:val="00540BCF"/>
    <w:rsid w:val="005410AD"/>
    <w:rsid w:val="00543A60"/>
    <w:rsid w:val="00551B5A"/>
    <w:rsid w:val="0055632C"/>
    <w:rsid w:val="005621F7"/>
    <w:rsid w:val="00566AE8"/>
    <w:rsid w:val="00573E57"/>
    <w:rsid w:val="005742CB"/>
    <w:rsid w:val="00583621"/>
    <w:rsid w:val="00584A44"/>
    <w:rsid w:val="005854B6"/>
    <w:rsid w:val="0059405F"/>
    <w:rsid w:val="005B1BA7"/>
    <w:rsid w:val="005B419C"/>
    <w:rsid w:val="005E348E"/>
    <w:rsid w:val="005E3B08"/>
    <w:rsid w:val="005E575D"/>
    <w:rsid w:val="005E5C8B"/>
    <w:rsid w:val="005E6D82"/>
    <w:rsid w:val="005F4F0F"/>
    <w:rsid w:val="00601441"/>
    <w:rsid w:val="00611EA5"/>
    <w:rsid w:val="006138EC"/>
    <w:rsid w:val="0061799D"/>
    <w:rsid w:val="00625F49"/>
    <w:rsid w:val="00636DAD"/>
    <w:rsid w:val="006379F5"/>
    <w:rsid w:val="00637B94"/>
    <w:rsid w:val="00641A26"/>
    <w:rsid w:val="0064357D"/>
    <w:rsid w:val="00644786"/>
    <w:rsid w:val="00644DD7"/>
    <w:rsid w:val="00651517"/>
    <w:rsid w:val="00654D7D"/>
    <w:rsid w:val="006550FF"/>
    <w:rsid w:val="0065637C"/>
    <w:rsid w:val="0065698E"/>
    <w:rsid w:val="00662D14"/>
    <w:rsid w:val="0066395C"/>
    <w:rsid w:val="0066469D"/>
    <w:rsid w:val="00674D70"/>
    <w:rsid w:val="00680166"/>
    <w:rsid w:val="006812CA"/>
    <w:rsid w:val="006813F0"/>
    <w:rsid w:val="0068439D"/>
    <w:rsid w:val="00685A8D"/>
    <w:rsid w:val="006955B9"/>
    <w:rsid w:val="006A0B78"/>
    <w:rsid w:val="006A4D6F"/>
    <w:rsid w:val="006A4F17"/>
    <w:rsid w:val="006A5411"/>
    <w:rsid w:val="006B33A6"/>
    <w:rsid w:val="006C699C"/>
    <w:rsid w:val="006D7B66"/>
    <w:rsid w:val="006E0150"/>
    <w:rsid w:val="006E7C47"/>
    <w:rsid w:val="006F2ADD"/>
    <w:rsid w:val="006F3656"/>
    <w:rsid w:val="00701C89"/>
    <w:rsid w:val="0070394B"/>
    <w:rsid w:val="0070415C"/>
    <w:rsid w:val="00704B39"/>
    <w:rsid w:val="007077D6"/>
    <w:rsid w:val="00711630"/>
    <w:rsid w:val="00712879"/>
    <w:rsid w:val="00727DC1"/>
    <w:rsid w:val="00733085"/>
    <w:rsid w:val="007333E5"/>
    <w:rsid w:val="00740799"/>
    <w:rsid w:val="0074097E"/>
    <w:rsid w:val="00740FFF"/>
    <w:rsid w:val="007467B8"/>
    <w:rsid w:val="007477E1"/>
    <w:rsid w:val="007630CA"/>
    <w:rsid w:val="00764D6A"/>
    <w:rsid w:val="00766AB2"/>
    <w:rsid w:val="007706F9"/>
    <w:rsid w:val="007772BD"/>
    <w:rsid w:val="00787C06"/>
    <w:rsid w:val="00790CBD"/>
    <w:rsid w:val="0079191A"/>
    <w:rsid w:val="00792264"/>
    <w:rsid w:val="00795239"/>
    <w:rsid w:val="00797FA4"/>
    <w:rsid w:val="007A230E"/>
    <w:rsid w:val="007A5E5A"/>
    <w:rsid w:val="007B3C00"/>
    <w:rsid w:val="007B4535"/>
    <w:rsid w:val="007B4E38"/>
    <w:rsid w:val="007C7C74"/>
    <w:rsid w:val="007D2AC9"/>
    <w:rsid w:val="007D6A73"/>
    <w:rsid w:val="007D7A21"/>
    <w:rsid w:val="007E25D4"/>
    <w:rsid w:val="007E42C3"/>
    <w:rsid w:val="008003CB"/>
    <w:rsid w:val="00800E64"/>
    <w:rsid w:val="00805590"/>
    <w:rsid w:val="00807874"/>
    <w:rsid w:val="0081367D"/>
    <w:rsid w:val="0081509D"/>
    <w:rsid w:val="008232B5"/>
    <w:rsid w:val="00826842"/>
    <w:rsid w:val="00833198"/>
    <w:rsid w:val="00837EBB"/>
    <w:rsid w:val="00844D66"/>
    <w:rsid w:val="00847F14"/>
    <w:rsid w:val="00852807"/>
    <w:rsid w:val="00860509"/>
    <w:rsid w:val="00860AFB"/>
    <w:rsid w:val="0087099E"/>
    <w:rsid w:val="008835B9"/>
    <w:rsid w:val="0089193C"/>
    <w:rsid w:val="00893341"/>
    <w:rsid w:val="008A21FB"/>
    <w:rsid w:val="008C3EF2"/>
    <w:rsid w:val="008C5C92"/>
    <w:rsid w:val="008C6BFD"/>
    <w:rsid w:val="008D1593"/>
    <w:rsid w:val="008D20E8"/>
    <w:rsid w:val="008D633E"/>
    <w:rsid w:val="008E0497"/>
    <w:rsid w:val="008E07BD"/>
    <w:rsid w:val="008F6C3F"/>
    <w:rsid w:val="008F7196"/>
    <w:rsid w:val="008F7560"/>
    <w:rsid w:val="008F7C7E"/>
    <w:rsid w:val="00905681"/>
    <w:rsid w:val="00905F68"/>
    <w:rsid w:val="0091319B"/>
    <w:rsid w:val="00914D92"/>
    <w:rsid w:val="009160A2"/>
    <w:rsid w:val="00916DB8"/>
    <w:rsid w:val="0092064B"/>
    <w:rsid w:val="00923DDC"/>
    <w:rsid w:val="00924637"/>
    <w:rsid w:val="0092674C"/>
    <w:rsid w:val="009306C3"/>
    <w:rsid w:val="009337C3"/>
    <w:rsid w:val="0093384D"/>
    <w:rsid w:val="009340FA"/>
    <w:rsid w:val="0093589A"/>
    <w:rsid w:val="00954CC2"/>
    <w:rsid w:val="00966A42"/>
    <w:rsid w:val="00966ED4"/>
    <w:rsid w:val="00967C38"/>
    <w:rsid w:val="00970EC1"/>
    <w:rsid w:val="00975C7E"/>
    <w:rsid w:val="00976ED6"/>
    <w:rsid w:val="00977A9E"/>
    <w:rsid w:val="00994536"/>
    <w:rsid w:val="00996ED9"/>
    <w:rsid w:val="009A0FB3"/>
    <w:rsid w:val="009A1267"/>
    <w:rsid w:val="009A1A6D"/>
    <w:rsid w:val="009A3002"/>
    <w:rsid w:val="009B4BB2"/>
    <w:rsid w:val="009B75E7"/>
    <w:rsid w:val="009C094E"/>
    <w:rsid w:val="009C0A95"/>
    <w:rsid w:val="009C0D0D"/>
    <w:rsid w:val="009C7F94"/>
    <w:rsid w:val="009D79BB"/>
    <w:rsid w:val="009E0085"/>
    <w:rsid w:val="009E3839"/>
    <w:rsid w:val="00A01BC7"/>
    <w:rsid w:val="00A0230C"/>
    <w:rsid w:val="00A0316E"/>
    <w:rsid w:val="00A263D6"/>
    <w:rsid w:val="00A31123"/>
    <w:rsid w:val="00A34127"/>
    <w:rsid w:val="00A34679"/>
    <w:rsid w:val="00A355B0"/>
    <w:rsid w:val="00A426AF"/>
    <w:rsid w:val="00A46FB3"/>
    <w:rsid w:val="00A5757F"/>
    <w:rsid w:val="00A57883"/>
    <w:rsid w:val="00A70E0A"/>
    <w:rsid w:val="00A726C6"/>
    <w:rsid w:val="00A80187"/>
    <w:rsid w:val="00A81BBF"/>
    <w:rsid w:val="00A8405A"/>
    <w:rsid w:val="00A87C7E"/>
    <w:rsid w:val="00A91249"/>
    <w:rsid w:val="00A94244"/>
    <w:rsid w:val="00A94568"/>
    <w:rsid w:val="00AB12BD"/>
    <w:rsid w:val="00AB2503"/>
    <w:rsid w:val="00AB28EF"/>
    <w:rsid w:val="00AC3177"/>
    <w:rsid w:val="00AC7075"/>
    <w:rsid w:val="00AD5EFB"/>
    <w:rsid w:val="00AE1E85"/>
    <w:rsid w:val="00AE20EA"/>
    <w:rsid w:val="00AE4984"/>
    <w:rsid w:val="00AE77FC"/>
    <w:rsid w:val="00AF4EE3"/>
    <w:rsid w:val="00B01642"/>
    <w:rsid w:val="00B019A4"/>
    <w:rsid w:val="00B030DA"/>
    <w:rsid w:val="00B0332C"/>
    <w:rsid w:val="00B15FEB"/>
    <w:rsid w:val="00B17D1A"/>
    <w:rsid w:val="00B2185A"/>
    <w:rsid w:val="00B2269B"/>
    <w:rsid w:val="00B228DF"/>
    <w:rsid w:val="00B24883"/>
    <w:rsid w:val="00B25EB1"/>
    <w:rsid w:val="00B32639"/>
    <w:rsid w:val="00B32E02"/>
    <w:rsid w:val="00B54504"/>
    <w:rsid w:val="00B55E2D"/>
    <w:rsid w:val="00B67C27"/>
    <w:rsid w:val="00B7680E"/>
    <w:rsid w:val="00B772F9"/>
    <w:rsid w:val="00B822FA"/>
    <w:rsid w:val="00B92971"/>
    <w:rsid w:val="00B937D1"/>
    <w:rsid w:val="00B93AA3"/>
    <w:rsid w:val="00B94F02"/>
    <w:rsid w:val="00BB000A"/>
    <w:rsid w:val="00BB39D7"/>
    <w:rsid w:val="00BB6B73"/>
    <w:rsid w:val="00BB7E8E"/>
    <w:rsid w:val="00BC1F6F"/>
    <w:rsid w:val="00BC34FD"/>
    <w:rsid w:val="00BD5C6F"/>
    <w:rsid w:val="00BD7EE1"/>
    <w:rsid w:val="00BE609E"/>
    <w:rsid w:val="00C05749"/>
    <w:rsid w:val="00C057D7"/>
    <w:rsid w:val="00C079D5"/>
    <w:rsid w:val="00C10A39"/>
    <w:rsid w:val="00C21FEE"/>
    <w:rsid w:val="00C254FC"/>
    <w:rsid w:val="00C301FB"/>
    <w:rsid w:val="00C352D7"/>
    <w:rsid w:val="00C56F1D"/>
    <w:rsid w:val="00C67F76"/>
    <w:rsid w:val="00C74023"/>
    <w:rsid w:val="00C75712"/>
    <w:rsid w:val="00C83179"/>
    <w:rsid w:val="00C8474A"/>
    <w:rsid w:val="00C92E49"/>
    <w:rsid w:val="00C94316"/>
    <w:rsid w:val="00C96F86"/>
    <w:rsid w:val="00C977EF"/>
    <w:rsid w:val="00C97987"/>
    <w:rsid w:val="00CA1E98"/>
    <w:rsid w:val="00CA2F83"/>
    <w:rsid w:val="00CA4F68"/>
    <w:rsid w:val="00CA61A7"/>
    <w:rsid w:val="00CA6BFA"/>
    <w:rsid w:val="00CA74B8"/>
    <w:rsid w:val="00CA793A"/>
    <w:rsid w:val="00CB7D09"/>
    <w:rsid w:val="00CC2BDB"/>
    <w:rsid w:val="00CC7EA7"/>
    <w:rsid w:val="00CD3068"/>
    <w:rsid w:val="00CD5E2F"/>
    <w:rsid w:val="00CD6680"/>
    <w:rsid w:val="00CD671D"/>
    <w:rsid w:val="00CE767F"/>
    <w:rsid w:val="00CF191F"/>
    <w:rsid w:val="00CF535E"/>
    <w:rsid w:val="00CF5AD5"/>
    <w:rsid w:val="00D06CBB"/>
    <w:rsid w:val="00D074B0"/>
    <w:rsid w:val="00D10000"/>
    <w:rsid w:val="00D176A0"/>
    <w:rsid w:val="00D17E4A"/>
    <w:rsid w:val="00D20F31"/>
    <w:rsid w:val="00D24C25"/>
    <w:rsid w:val="00D24DAE"/>
    <w:rsid w:val="00D32119"/>
    <w:rsid w:val="00D37868"/>
    <w:rsid w:val="00D401A8"/>
    <w:rsid w:val="00D4112C"/>
    <w:rsid w:val="00D45759"/>
    <w:rsid w:val="00D52FB1"/>
    <w:rsid w:val="00D56D39"/>
    <w:rsid w:val="00D573C7"/>
    <w:rsid w:val="00D607E0"/>
    <w:rsid w:val="00D74AA9"/>
    <w:rsid w:val="00D75F8A"/>
    <w:rsid w:val="00D864AC"/>
    <w:rsid w:val="00D875F9"/>
    <w:rsid w:val="00D90E61"/>
    <w:rsid w:val="00D93DE7"/>
    <w:rsid w:val="00DA30D8"/>
    <w:rsid w:val="00DA3C15"/>
    <w:rsid w:val="00DB1730"/>
    <w:rsid w:val="00DB7639"/>
    <w:rsid w:val="00DC7F5E"/>
    <w:rsid w:val="00DD220E"/>
    <w:rsid w:val="00DE203E"/>
    <w:rsid w:val="00DE5B6D"/>
    <w:rsid w:val="00DF4093"/>
    <w:rsid w:val="00DF6656"/>
    <w:rsid w:val="00E020D3"/>
    <w:rsid w:val="00E11751"/>
    <w:rsid w:val="00E15037"/>
    <w:rsid w:val="00E1673C"/>
    <w:rsid w:val="00E1731C"/>
    <w:rsid w:val="00E22F76"/>
    <w:rsid w:val="00E33BA5"/>
    <w:rsid w:val="00E358DF"/>
    <w:rsid w:val="00E4176A"/>
    <w:rsid w:val="00E4185E"/>
    <w:rsid w:val="00E41E71"/>
    <w:rsid w:val="00E55130"/>
    <w:rsid w:val="00E567BA"/>
    <w:rsid w:val="00E6256C"/>
    <w:rsid w:val="00E67406"/>
    <w:rsid w:val="00E677CF"/>
    <w:rsid w:val="00E779C8"/>
    <w:rsid w:val="00E85270"/>
    <w:rsid w:val="00E8551E"/>
    <w:rsid w:val="00E92B0B"/>
    <w:rsid w:val="00E93698"/>
    <w:rsid w:val="00E9612E"/>
    <w:rsid w:val="00E964EF"/>
    <w:rsid w:val="00EA0DCE"/>
    <w:rsid w:val="00EA2266"/>
    <w:rsid w:val="00EA6121"/>
    <w:rsid w:val="00EB1321"/>
    <w:rsid w:val="00EB2412"/>
    <w:rsid w:val="00EB2ED6"/>
    <w:rsid w:val="00EB3F14"/>
    <w:rsid w:val="00EB5E66"/>
    <w:rsid w:val="00EC0AC1"/>
    <w:rsid w:val="00EC5334"/>
    <w:rsid w:val="00EC53DB"/>
    <w:rsid w:val="00EC65BF"/>
    <w:rsid w:val="00ED1285"/>
    <w:rsid w:val="00ED7E92"/>
    <w:rsid w:val="00EF402C"/>
    <w:rsid w:val="00F02104"/>
    <w:rsid w:val="00F03D63"/>
    <w:rsid w:val="00F044C9"/>
    <w:rsid w:val="00F10142"/>
    <w:rsid w:val="00F12436"/>
    <w:rsid w:val="00F1336C"/>
    <w:rsid w:val="00F210B6"/>
    <w:rsid w:val="00F271D7"/>
    <w:rsid w:val="00F3290F"/>
    <w:rsid w:val="00F55BA2"/>
    <w:rsid w:val="00F7169C"/>
    <w:rsid w:val="00F75915"/>
    <w:rsid w:val="00F840C3"/>
    <w:rsid w:val="00F8469B"/>
    <w:rsid w:val="00F8513E"/>
    <w:rsid w:val="00F85DC2"/>
    <w:rsid w:val="00F86AE5"/>
    <w:rsid w:val="00F92993"/>
    <w:rsid w:val="00F92CBB"/>
    <w:rsid w:val="00F93DB5"/>
    <w:rsid w:val="00FA0098"/>
    <w:rsid w:val="00FA1A4B"/>
    <w:rsid w:val="00FA1EFF"/>
    <w:rsid w:val="00FA523A"/>
    <w:rsid w:val="00FA7FA1"/>
    <w:rsid w:val="00FB0650"/>
    <w:rsid w:val="00FB0977"/>
    <w:rsid w:val="00FB5B89"/>
    <w:rsid w:val="00FD138E"/>
    <w:rsid w:val="00FE0F66"/>
    <w:rsid w:val="00FE3B03"/>
    <w:rsid w:val="00FE4902"/>
    <w:rsid w:val="00FE6011"/>
    <w:rsid w:val="00FF2128"/>
    <w:rsid w:val="00FF7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843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en-US" w:eastAsia="en-US"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footer" w:locked="true" w:uiPriority="0" w:semiHidden="false" w:unhideWhenUsed="false"/>
    <w:lsdException w:name="caption" w:locked="true" w:uiPriority="0" w:qFormat="true"/>
    <w:lsdException w:name="page number" w:locked="true" w:uiPriority="0" w:semiHidden="false" w:unhideWhenUsed="fals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No List" w:locked="true" w:uiPriority="0" w:semiHidden="false" w:unhideWhenUsed="false"/>
    <w:lsdException w:name="Balloon Text" w:locked="true" w:uiPriority="0" w:semiHidden="false" w:unhideWhenUsed="false"/>
    <w:lsdException w:name="Table Grid"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D21B8"/>
    <w:pPr>
      <w:spacing w:after="200" w:line="276" w:lineRule="auto"/>
    </w:pPr>
    <w:rPr>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1336C"/>
    <w:pPr>
      <w:ind w:left="720"/>
      <w:contextualSpacing/>
    </w:pPr>
  </w:style>
  <w:style w:type="paragraph" w:styleId="Tekstbalonia">
    <w:name w:val="Balloon Text"/>
    <w:basedOn w:val="Normal"/>
    <w:link w:val="TekstbaloniaChar"/>
    <w:uiPriority w:val="99"/>
    <w:rsid w:val="00F10142"/>
    <w:pPr>
      <w:spacing w:after="0" w:line="240" w:lineRule="auto"/>
    </w:pPr>
    <w:rPr>
      <w:rFonts w:ascii="Tahoma" w:hAnsi="Tahoma"/>
      <w:sz w:val="16"/>
      <w:szCs w:val="16"/>
      <w:lang w:val="en-US"/>
    </w:rPr>
  </w:style>
  <w:style w:type="character" w:styleId="TekstbaloniaChar" w:customStyle="true">
    <w:name w:val="Tekst balončića Char"/>
    <w:basedOn w:val="Zadanifontodlomka"/>
    <w:link w:val="Tekstbalonia"/>
    <w:uiPriority w:val="99"/>
    <w:locked/>
    <w:rsid w:val="00F10142"/>
    <w:rPr>
      <w:rFonts w:ascii="Tahoma" w:hAnsi="Tahoma" w:cs="Times New Roman"/>
      <w:sz w:val="16"/>
    </w:rPr>
  </w:style>
  <w:style w:type="paragraph" w:styleId="Odlomakpopisa1" w:customStyle="true">
    <w:name w:val="Odlomak popisa1"/>
    <w:basedOn w:val="Normal"/>
    <w:uiPriority w:val="99"/>
    <w:rsid w:val="00F10142"/>
    <w:pPr>
      <w:spacing w:after="0" w:line="240" w:lineRule="auto"/>
      <w:ind w:left="708"/>
    </w:pPr>
    <w:rPr>
      <w:rFonts w:ascii="Times New Roman" w:hAnsi="Times New Roman" w:eastAsia="Times New Roman"/>
      <w:sz w:val="24"/>
      <w:szCs w:val="24"/>
      <w:lang w:eastAsia="hr-HR"/>
    </w:rPr>
  </w:style>
  <w:style w:type="table" w:styleId="Reetkatablice">
    <w:name w:val="Table Grid"/>
    <w:basedOn w:val="Obinatablica"/>
    <w:uiPriority w:val="99"/>
    <w:locked/>
    <w:rsid w:val="00F10142"/>
    <w:rPr>
      <w:rFonts w:ascii="Times New Roman" w:hAnsi="Times New Roman"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rsid w:val="00F10142"/>
    <w:pPr>
      <w:tabs>
        <w:tab w:val="center" w:pos="4536"/>
        <w:tab w:val="right" w:pos="9072"/>
      </w:tabs>
      <w:spacing w:after="0" w:line="240" w:lineRule="auto"/>
    </w:pPr>
    <w:rPr>
      <w:rFonts w:ascii="Times New Roman" w:hAnsi="Times New Roman"/>
      <w:sz w:val="24"/>
      <w:szCs w:val="24"/>
      <w:lang w:val="en-US"/>
    </w:rPr>
  </w:style>
  <w:style w:type="character" w:styleId="PodnojeChar" w:customStyle="true">
    <w:name w:val="Podnožje Char"/>
    <w:basedOn w:val="Zadanifontodlomka"/>
    <w:link w:val="Podnoje"/>
    <w:uiPriority w:val="99"/>
    <w:locked/>
    <w:rsid w:val="00F10142"/>
    <w:rPr>
      <w:rFonts w:ascii="Times New Roman" w:hAnsi="Times New Roman" w:cs="Times New Roman"/>
      <w:sz w:val="24"/>
    </w:rPr>
  </w:style>
  <w:style w:type="character" w:styleId="Brojstranice">
    <w:name w:val="page number"/>
    <w:basedOn w:val="Zadanifontodlomka"/>
    <w:uiPriority w:val="99"/>
    <w:rsid w:val="00F10142"/>
    <w:rPr>
      <w:rFonts w:cs="Times New Roman"/>
    </w:rPr>
  </w:style>
  <w:style w:type="paragraph" w:styleId="Zaglavlje">
    <w:name w:val="header"/>
    <w:basedOn w:val="Normal"/>
    <w:link w:val="ZaglavljeChar"/>
    <w:uiPriority w:val="99"/>
    <w:rsid w:val="00954CC2"/>
    <w:pPr>
      <w:tabs>
        <w:tab w:val="center" w:pos="4536"/>
        <w:tab w:val="right" w:pos="9072"/>
      </w:tabs>
    </w:pPr>
    <w:rPr>
      <w:sz w:val="20"/>
      <w:szCs w:val="20"/>
    </w:rPr>
  </w:style>
  <w:style w:type="character" w:styleId="ZaglavljeChar" w:customStyle="true">
    <w:name w:val="Zaglavlje Char"/>
    <w:basedOn w:val="Zadanifontodlomka"/>
    <w:link w:val="Zaglavlje"/>
    <w:uiPriority w:val="99"/>
    <w:locked/>
    <w:rsid w:val="00954CC2"/>
    <w:rPr>
      <w:rFonts w:cs="Times New Roman"/>
      <w:lang w:val="hr-HR"/>
    </w:rPr>
  </w:style>
  <w:style w:type="paragraph" w:styleId="Revizija">
    <w:name w:val="Revision"/>
    <w:hidden/>
    <w:uiPriority w:val="99"/>
    <w:semiHidden/>
    <w:rsid w:val="007D6A73"/>
    <w:rPr>
      <w:lang w:val="hr-HR"/>
    </w:rPr>
  </w:style>
  <w:style w:type="paragraph" w:styleId="Bezproreda">
    <w:name w:val="No Spacing"/>
    <w:uiPriority w:val="1"/>
    <w:qFormat/>
    <w:rsid w:val="007B4E38"/>
    <w:rPr>
      <w:lang w:val="hr-HR"/>
    </w:rPr>
  </w:style>
  <w:style w:type="character" w:styleId="Tekstrezerviranogmjesta">
    <w:name w:val="Placeholder Text"/>
    <w:basedOn w:val="Zadanifontodlomka"/>
    <w:uiPriority w:val="99"/>
    <w:semiHidden/>
    <w:rsid w:val="002F73A2"/>
    <w:rPr>
      <w:color w:val="808080"/>
      <w:bdr w:val="none" w:color="auto" w:sz="0" w:space="0"/>
      <w:shd w:val="clear" w:color="auto" w:fill="auto"/>
    </w:rPr>
  </w:style>
  <w:style w:type="character" w:styleId="eSPISCCParagraphDefaultFont" w:customStyle="true">
    <w:name w:val="eSPIS_CC_Paragraph Default Font"/>
    <w:basedOn w:val="Zadanifontodlomka"/>
    <w:rsid w:val="002F73A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F73A2"/>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F73A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F73A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No List" w:semiHidden="0" w:uiPriority="0" w:unhideWhenUsed="0"/>
    <w:lsdException w:locked="1" w:name="Balloon Text"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21B8"/>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1336C"/>
    <w:pPr>
      <w:ind w:left="720"/>
      <w:contextualSpacing/>
    </w:pPr>
  </w:style>
  <w:style w:styleId="Tekstbalonia" w:type="paragraph">
    <w:name w:val="Balloon Text"/>
    <w:basedOn w:val="Normal"/>
    <w:link w:val="TekstbaloniaChar"/>
    <w:uiPriority w:val="99"/>
    <w:rsid w:val="00F10142"/>
    <w:pPr>
      <w:spacing w:after="0" w:line="240" w:lineRule="auto"/>
    </w:pPr>
    <w:rPr>
      <w:rFonts w:ascii="Tahoma" w:hAnsi="Tahoma"/>
      <w:sz w:val="16"/>
      <w:szCs w:val="16"/>
      <w:lang w:val="en-US"/>
    </w:rPr>
  </w:style>
  <w:style w:customStyle="1" w:styleId="TekstbaloniaChar" w:type="character">
    <w:name w:val="Tekst balončića Char"/>
    <w:basedOn w:val="Zadanifontodlomka"/>
    <w:link w:val="Tekstbalonia"/>
    <w:uiPriority w:val="99"/>
    <w:locked/>
    <w:rsid w:val="00F10142"/>
    <w:rPr>
      <w:rFonts w:ascii="Tahoma" w:cs="Times New Roman" w:hAnsi="Tahoma"/>
      <w:sz w:val="16"/>
    </w:rPr>
  </w:style>
  <w:style w:customStyle="1" w:styleId="Odlomakpopisa1" w:type="paragraph">
    <w:name w:val="Odlomak popisa1"/>
    <w:basedOn w:val="Normal"/>
    <w:uiPriority w:val="99"/>
    <w:rsid w:val="00F10142"/>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99"/>
    <w:locked/>
    <w:rsid w:val="00F10142"/>
    <w:rPr>
      <w:rFonts w:ascii="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10142"/>
    <w:pPr>
      <w:tabs>
        <w:tab w:pos="4536" w:val="center"/>
        <w:tab w:pos="9072" w:val="right"/>
      </w:tabs>
      <w:spacing w:after="0" w:line="240" w:lineRule="auto"/>
    </w:pPr>
    <w:rPr>
      <w:rFonts w:ascii="Times New Roman" w:hAnsi="Times New Roman"/>
      <w:sz w:val="24"/>
      <w:szCs w:val="24"/>
      <w:lang w:val="en-US"/>
    </w:rPr>
  </w:style>
  <w:style w:customStyle="1" w:styleId="PodnojeChar" w:type="character">
    <w:name w:val="Podnožje Char"/>
    <w:basedOn w:val="Zadanifontodlomka"/>
    <w:link w:val="Podnoje"/>
    <w:uiPriority w:val="99"/>
    <w:locked/>
    <w:rsid w:val="00F10142"/>
    <w:rPr>
      <w:rFonts w:ascii="Times New Roman" w:cs="Times New Roman" w:hAnsi="Times New Roman"/>
      <w:sz w:val="24"/>
    </w:rPr>
  </w:style>
  <w:style w:styleId="Brojstranice" w:type="character">
    <w:name w:val="page number"/>
    <w:basedOn w:val="Zadanifontodlomka"/>
    <w:uiPriority w:val="99"/>
    <w:rsid w:val="00F10142"/>
    <w:rPr>
      <w:rFonts w:cs="Times New Roman"/>
    </w:rPr>
  </w:style>
  <w:style w:styleId="Zaglavlje" w:type="paragraph">
    <w:name w:val="header"/>
    <w:basedOn w:val="Normal"/>
    <w:link w:val="ZaglavljeChar"/>
    <w:uiPriority w:val="99"/>
    <w:rsid w:val="00954CC2"/>
    <w:pPr>
      <w:tabs>
        <w:tab w:pos="4536" w:val="center"/>
        <w:tab w:pos="9072" w:val="right"/>
      </w:tabs>
    </w:pPr>
    <w:rPr>
      <w:sz w:val="20"/>
      <w:szCs w:val="20"/>
    </w:rPr>
  </w:style>
  <w:style w:customStyle="1" w:styleId="ZaglavljeChar" w:type="character">
    <w:name w:val="Zaglavlje Char"/>
    <w:basedOn w:val="Zadanifontodlomka"/>
    <w:link w:val="Zaglavlje"/>
    <w:uiPriority w:val="99"/>
    <w:locked/>
    <w:rsid w:val="00954CC2"/>
    <w:rPr>
      <w:rFonts w:cs="Times New Roman"/>
      <w:lang w:val="hr-HR"/>
    </w:rPr>
  </w:style>
  <w:style w:styleId="Revizija" w:type="paragraph">
    <w:name w:val="Revision"/>
    <w:hidden/>
    <w:uiPriority w:val="99"/>
    <w:semiHidden/>
    <w:rsid w:val="007D6A73"/>
    <w:rPr>
      <w:lang w:val="hr-HR"/>
    </w:rPr>
  </w:style>
  <w:style w:styleId="Bezproreda" w:type="paragraph">
    <w:name w:val="No Spacing"/>
    <w:uiPriority w:val="1"/>
    <w:qFormat/>
    <w:rsid w:val="007B4E38"/>
    <w:rPr>
      <w:lang w:val="hr-HR"/>
    </w:rPr>
  </w:style>
  <w:style w:styleId="Tekstrezerviranogmjesta" w:type="character">
    <w:name w:val="Placeholder Text"/>
    <w:basedOn w:val="Zadanifontodlomka"/>
    <w:uiPriority w:val="99"/>
    <w:semiHidden/>
    <w:rsid w:val="002F73A2"/>
    <w:rPr>
      <w:color w:val="808080"/>
      <w:bdr w:color="auto" w:space="0" w:sz="0" w:val="none"/>
      <w:shd w:color="auto" w:fill="auto" w:val="clear"/>
    </w:rPr>
  </w:style>
  <w:style w:customStyle="1" w:styleId="eSPISCCParagraphDefaultFont" w:type="character">
    <w:name w:val="eSPIS_CC_Paragraph Default Font"/>
    <w:basedOn w:val="Zadanifontodlomka"/>
    <w:rsid w:val="002F73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73A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73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73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 listopada 2020.</izvorni_sadrzaj>
    <derivirana_varijabla naziv="DomainObject.StvarniPocetakDatum_1">1. listopada 2020.</derivirana_varijabla>
  </DomainObject.StvarniPocetakDatum>
  <DomainObject.StvarniZavrsetakDatum>
    <izvorni_sadrzaj>1. listopada 2020.</izvorni_sadrzaj>
    <derivirana_varijabla naziv="DomainObject.StvarniZavrsetakDatum_1">1. listopada 2020.</derivirana_varijabla>
  </DomainObject.StvarniZavrsetakDatum>
  <DomainObject.PlaniraniZavrsetakDatum>
    <izvorni_sadrzaj>1. listopada 2020.</izvorni_sadrzaj>
    <derivirana_varijabla naziv="DomainObject.PlaniraniZavrsetakDatum_1">1. listopada 2020.</derivirana_varijabla>
  </DomainObject.PlaniraniZavrsetakDatum>
  <DomainObject.PlaniraniPocetakDatum>
    <izvorni_sadrzaj>1. listopada 2020.</izvorni_sadrzaj>
    <derivirana_varijabla naziv="DomainObject.PlaniraniPocetakDatum_1">1. listopada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listopada 2020.</izvorni_sadrzaj>
    <derivirana_varijabla naziv="DomainObject.Zapisnik.DatumKreiranja_1">1. listopada 2020.</derivirana_varijabla>
  </DomainObject.Zapisnik.DatumKreiranja>
  <DomainObject.Zapisnik.ImovinskaKorist>
    <izvorni_sadrzaj/>
    <derivirana_varijabla naziv="DomainObject.Zapisnik.ImovinskaKorist_1"/>
  </DomainObject.Zapisnik.ImovinskaKorist>
  <DomainObject.Zapisnik.Oznaka>
    <izvorni_sadrzaj>St-142/2020-15</izvorni_sadrzaj>
    <derivirana_varijabla naziv="DomainObject.Zapisnik.Oznaka_1">St-142/2020-15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2020.</izvorni_sadrzaj>
    <derivirana_varijabla naziv="DomainObject.Predmet.DatumOsnivanja_1">20. travnja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St-142/2020</izvorni_sadrzaj>
    <derivirana_varijabla naziv="DomainObject.Predmet.OznakaBroj_1">St-142/2020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HOSTING INTERNATIONAL društvo s ograničenom odgovornošću za savjetodavne usluge, marketing i inžinjering u turizmu i ugosti</izvorni_sadrzaj>
    <derivirana_varijabla naziv="DomainObject.Predmet.StrankaFormated_1">  HOSTING INTERNATIONAL društvo s ograničenom odgovornošću za savjetodavne usluge, marketing i inžinjering u turizmu i ugosti</derivirana_varijabla>
  </DomainObject.Predmet.StrankaFormated>
  <DomainObject.Predmet.StrankaFormatedOIB>
    <izvorni_sadrzaj>  HOSTING INTERNATIONAL društvo s ograničenom odgovornošću za savjetodavne usluge, marketing i inžinjering u turizmu i ugosti, OIB 90124599335</izvorni_sadrzaj>
    <derivirana_varijabla naziv="DomainObject.Predmet.StrankaFormatedOIB_1">  HOSTING INTERNATIONAL društvo s ograničenom odgovornošću za savjetodavne usluge, marketing i inžinjering u turizmu i ugosti, OIB 90124599335</derivirana_varijabla>
  </DomainObject.Predmet.StrankaFormatedOIB>
  <DomainObject.Predmet.StrankaFormatedWithAdress>
    <izvorni_sadrzaj> HOSTING INTERNATIONAL društvo s ograničenom odgovornošću za savjetodavne usluge, marketing i inžinjering u turizmu i ugosti, dr.Franje Tuđmana 52/a, 23000 Zadar</izvorni_sadrzaj>
    <derivirana_varijabla naziv="DomainObject.Predmet.StrankaFormatedWithAdress_1"> HOSTING INTERNATIONAL društvo s ograničenom odgovornošću za savjetodavne usluge, marketing i inžinjering u turizmu i ugosti, dr.Franje Tuđmana 52/a, 23000 Zadar</derivirana_varijabla>
  </DomainObject.Predmet.StrankaFormatedWithAdress>
  <DomainObject.Predmet.StrankaFormatedWithAdressOIB>
    <izvorni_sadrzaj> HOSTING INTERNATIONAL društvo s ograničenom odgovornošću za savjetodavne usluge, marketing i inžinjering u turizmu i ugosti, OIB 90124599335, dr.Franje Tuđmana 52/a, 23000 Zadar</izvorni_sadrzaj>
    <derivirana_varijabla naziv="DomainObject.Predmet.StrankaFormatedWithAdressOIB_1"> HOSTING INTERNATIONAL društvo s ograničenom odgovornošću za savjetodavne usluge, marketing i inžinjering u turizmu i ugosti, OIB 90124599335, dr.Franje Tuđmana 52/a, 23000 Zadar</derivirana_varijabla>
  </DomainObject.Predmet.StrankaFormatedWithAdressOIB>
  <DomainObject.Predmet.StrankaWithAdress>
    <izvorni_sadrzaj>HOSTING INTERNATIONAL društvo s ograničenom odgovornošću za savjetodavne usluge, marketing i inžinjering u turizmu i ugosti dr.Franje Tuđmana 52/a,23000 Zadar</izvorni_sadrzaj>
    <derivirana_varijabla naziv="DomainObject.Predmet.StrankaWithAdress_1">HOSTING INTERNATIONAL društvo s ograničenom odgovornošću za savjetodavne usluge, marketing i inžinjering u turizmu i ugosti dr.Franje Tuđmana 52/a,23000 Zadar</derivirana_varijabla>
  </DomainObject.Predmet.StrankaWithAdress>
  <DomainObject.Predmet.StrankaWithAdressOIB>
    <izvorni_sadrzaj>HOSTING INTERNATIONAL društvo s ograničenom odgovornošću za savjetodavne usluge, marketing i inžinjering u turizmu i ugosti, OIB 90124599335, dr.Franje Tuđmana 52/a,23000 Zadar</izvorni_sadrzaj>
    <derivirana_varijabla naziv="DomainObject.Predmet.StrankaWithAdressOIB_1">HOSTING INTERNATIONAL društvo s ograničenom odgovornošću za savjetodavne usluge, marketing i inžinjering u turizmu i ugosti, OIB 90124599335, dr.Franje Tuđmana 52/a,23000 Zadar</derivirana_varijabla>
  </DomainObject.Predmet.StrankaWithAdressOIB>
  <DomainObject.Predmet.StrankaNazivFormated>
    <izvorni_sadrzaj>HOSTING INTERNATIONAL društvo s ograničenom odgovornošću za savjetodavne usluge, marketing i inžinjering u turizmu i ugosti</izvorni_sadrzaj>
    <derivirana_varijabla naziv="DomainObject.Predmet.StrankaNazivFormated_1">HOSTING INTERNATIONAL društvo s ograničenom odgovornošću za savjetodavne usluge, marketing i inžinjering u turizmu i ugosti</derivirana_varijabla>
  </DomainObject.Predmet.StrankaNazivFormated>
  <DomainObject.Predmet.StrankaNazivFormatedOIB>
    <izvorni_sadrzaj>HOSTING INTERNATIONAL društvo s ograničenom odgovornošću za savjetodavne usluge, marketing i inžinjering u turizmu i ugosti, OIB 90124599335</izvorni_sadrzaj>
    <derivirana_varijabla naziv="DomainObject.Predmet.StrankaNazivFormatedOIB_1">HOSTING INTERNATIONAL društvo s ograničenom odgovornošću za savjetodavne usluge, marketing i inžinjering u turizmu i ugosti, OIB 90124599335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HOSTING INTERNATIONAL društvo s ograničenom odgovornošću za savjetodavne usluge, marketing i inžinjering u turizmu i ugosti</item>
    </izvorni_sadrzaj>
    <derivirana_varijabla naziv="DomainObject.Predmet.StrankaListFormated_1">
      <item>HOSTING INTERNATIONAL društvo s ograničenom odgovornošću za savjetodavne usluge, marketing i inžinjering u turizmu i ugosti</item>
    </derivirana_varijabla>
  </DomainObject.Predmet.StrankaListFormated>
  <DomainObject.Predmet.StrankaListFormatedOIB>
    <izvorni_sadrzaj>
      <item>HOSTING INTERNATIONAL društvo s ograničenom odgovornošću za savjetodavne usluge, marketing i inžinjering u turizmu i ugosti, OIB 90124599335</item>
    </izvorni_sadrzaj>
    <derivirana_varijabla naziv="DomainObject.Predmet.StrankaListFormatedOIB_1">
      <item>HOSTING INTERNATIONAL društvo s ograničenom odgovornošću za savjetodavne usluge, marketing i inžinjering u turizmu i ugosti, OIB 90124599335</item>
    </derivirana_varijabla>
  </DomainObject.Predmet.StrankaListFormatedOIB>
  <DomainObject.Predmet.StrankaListFormatedWithAdress>
    <izvorni_sadrzaj>
      <item>HOSTING INTERNATIONAL društvo s ograničenom odgovornošću za savjetodavne usluge, marketing i inžinjering u turizmu i ugosti, dr.Franje Tuđmana 52/a, 23000 Zadar</item>
    </izvorni_sadrzaj>
    <derivirana_varijabla naziv="DomainObject.Predmet.StrankaListFormatedWithAdress_1">
      <item>HOSTING INTERNATIONAL društvo s ograničenom odgovornošću za savjetodavne usluge, marketing i inžinjering u turizmu i ugosti, dr.Franje Tuđmana 52/a, 23000 Zadar</item>
    </derivirana_varijabla>
  </DomainObject.Predmet.StrankaListFormatedWithAdress>
  <DomainObject.Predmet.StrankaListFormatedWithAdressOIB>
    <izvorni_sadrzaj>
      <item>HOSTING INTERNATIONAL društvo s ograničenom odgovornošću za savjetodavne usluge, marketing i inžinjering u turizmu i ugosti, OIB 90124599335, dr.Franje Tuđmana 52/a, 23000 Zadar</item>
    </izvorni_sadrzaj>
    <derivirana_varijabla naziv="DomainObject.Predmet.StrankaListFormatedWithAdressOIB_1">
      <item>HOSTING INTERNATIONAL društvo s ograničenom odgovornošću za savjetodavne usluge, marketing i inžinjering u turizmu i ugosti, OIB 90124599335, dr.Franje Tuđmana 52/a, 23000 Zadar</item>
    </derivirana_varijabla>
  </DomainObject.Predmet.StrankaListFormatedWithAdressOIB>
  <DomainObject.Predmet.StrankaListNazivFormated>
    <izvorni_sadrzaj>
      <item>HOSTING INTERNATIONAL društvo s ograničenom odgovornošću za savjetodavne usluge, marketing i inžinjering u turizmu i ugosti</item>
    </izvorni_sadrzaj>
    <derivirana_varijabla naziv="DomainObject.Predmet.StrankaListNazivFormated_1">
      <item>HOSTING INTERNATIONAL društvo s ograničenom odgovornošću za savjetodavne usluge, marketing i inžinjering u turizmu i ugosti</item>
    </derivirana_varijabla>
  </DomainObject.Predmet.StrankaListNazivFormated>
  <DomainObject.Predmet.StrankaListNazivFormatedOIB>
    <izvorni_sadrzaj>
      <item>HOSTING INTERNATIONAL društvo s ograničenom odgovornošću za savjetodavne usluge, marketing i inžinjering u turizmu i ugosti, OIB 90124599335</item>
    </izvorni_sadrzaj>
    <derivirana_varijabla naziv="DomainObject.Predmet.StrankaListNazivFormatedOIB_1">
      <item>HOSTING INTERNATIONAL društvo s ograničenom odgovornošću za savjetodavne usluge, marketing i inžinjering u turizmu i ugosti, OIB 90124599335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Franko Kotlar</item>
    </izvorni_sadrzaj>
    <derivirana_varijabla naziv="DomainObject.Predmet.OstaliListFormated_1">
      <item>Odvjetničko društvo FRANKO KOTLAR, ANA VIDOV &amp; partneri, društvo s ograničenom odgovornošću</item>
      <item>Franko Kotlar</item>
    </derivirana_varijabla>
  </DomainObject.Predmet.OstaliListFormated>
  <DomainObject.Predmet.OstaliListFormatedOIB>
    <izvorni_sadrzaj>
      <item>Odvjetničko društvo FRANKO KOTLAR, ANA VIDOV &amp; partneri, društvo s ograničenom odgovornošću, OIB 79236535774</item>
      <item>Franko Kotlar, OIB 79919415881</item>
    </izvorni_sadrzaj>
    <derivirana_varijabla naziv="DomainObject.Predmet.OstaliListFormatedOIB_1">
      <item>Odvjetničko društvo FRANKO KOTLAR, ANA VIDOV &amp; partneri, društvo s ograničenom odgovornošću, OIB 79236535774</item>
      <item>Franko Kotlar, OIB 79919415881</item>
    </derivirana_varijabla>
  </DomainObject.Predmet.OstaliListFormatedOIB>
  <DomainObject.Predmet.OstaliListFormatedWithAdress>
    <izvorni_sadrzaj>
      <item>Odvjetničko društvo FRANKO KOTLAR, ANA VIDOV &amp; partneri, društvo s ograničenom odgovornošću, Zrinsko Frankopanska 38, 23000 Zadar</item>
      <item>Franko Kotlar, Zrinsko-Frankopanska 38, 23000 Zadar</item>
    </izvorni_sadrzaj>
    <derivirana_varijabla naziv="DomainObject.Predmet.OstaliListFormatedWithAdress_1">
      <item>Odvjetničko društvo FRANKO KOTLAR, ANA VIDOV &amp; partneri, društvo s ograničenom odgovornošću, Zrinsko Frankopanska 38, 23000 Zadar</item>
      <item>Franko Kotlar, Zrinsko-Frankopanska 38, 23000 Zadar</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Franko Kotlar, OIB 79919415881, Zrinsko-Frankopanska 38, 23000 Zadar</item>
    </izvorni_sadrzaj>
    <derivirana_varijabla naziv="DomainObject.Predmet.OstaliListFormatedWithAdressOIB_1">
      <item>Odvjetničko društvo FRANKO KOTLAR, ANA VIDOV &amp; partneri, društvo s ograničenom odgovornošću, OIB 79236535774, Zrinsko Frankopanska 38, 23000 Zadar</item>
      <item>Franko Kotlar, OIB 79919415881, Zrinsko-Frankopanska 38, 23000 Zadar</item>
    </derivirana_varijabla>
  </DomainObject.Predmet.OstaliListFormatedWithAdressOIB>
  <DomainObject.Predmet.OstaliListNazivFormated>
    <izvorni_sadrzaj>
      <item>Odvjetničko društvo FRANKO KOTLAR, ANA VIDOV &amp; partneri, društvo s ograničenom odgovornošću</item>
      <item>Franko Kotlar</item>
    </izvorni_sadrzaj>
    <derivirana_varijabla naziv="DomainObject.Predmet.OstaliListNazivFormated_1">
      <item>Odvjetničko društvo FRANKO KOTLAR, ANA VIDOV &amp; partneri, društvo s ograničenom odgovornošću</item>
      <item>Franko Kotlar</item>
    </derivirana_varijabla>
  </DomainObject.Predmet.OstaliListNazivFormated>
  <DomainObject.Predmet.OstaliListNazivFormatedOIB>
    <izvorni_sadrzaj>
      <item>Odvjetničko društvo FRANKO KOTLAR, ANA VIDOV &amp; partneri, društvo s ograničenom odgovornošću, OIB 79236535774</item>
      <item>Franko Kotlar, OIB 79919415881</item>
    </izvorni_sadrzaj>
    <derivirana_varijabla naziv="DomainObject.Predmet.OstaliListNazivFormatedOIB_1">
      <item>Odvjetničko društvo FRANKO KOTLAR, ANA VIDOV &amp; partneri, društvo s ograničenom odgovornošću, OIB 79236535774</item>
      <item>Franko Kotlar, OIB 79919415881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listopada 2020.</izvorni_sadrzaj>
    <derivirana_varijabla naziv="DomainObject.Datum_1">1. listopada 2020.</derivirana_varijabla>
  </DomainObject.Datum>
  <DomainObject.PoslovniBrojDokumenta>
    <izvorni_sadrzaj>St-142/2020-15</izvorni_sadrzaj>
    <derivirana_varijabla naziv="DomainObject.PoslovniBrojDokumenta_1">St-142/2020-15</derivirana_varijabla>
  </DomainObject.PoslovniBrojDokumenta>
  <DomainObject.Predmet.StrankaIDrugi>
    <izvorni_sadrzaj>HOSTING INTERNATIONAL društvo s ograničenom odgovornošću za savjetodavne usluge, marketing i inžinjering u turizmu i ugosti</izvorni_sadrzaj>
    <derivirana_varijabla naziv="DomainObject.Predmet.StrankaIDrugi_1">HOSTING INTERNATIONAL društvo s ograničenom odgovornošću za savjetodavne usluge, marketing i inžinjering u turizmu i ugosti</derivirana_varijabla>
  </DomainObject.Predmet.StrankaIDrugi>
  <DomainObject.Predmet.ProtustrankaIDrugi>
    <izvorni_sadrzaj/>
    <derivirana_varijabla naziv="DomainObject.Predmet.ProtustrankaIDrugi_1"/>
  </DomainObject.Predmet.ProtustrankaIDrugi>
  <DomainObject.Predmet.StrankaIDrugiAdressOIB>
    <izvorni_sadrzaj>HOSTING INTERNATIONAL društvo s ograničenom odgovornošću za savjetodavne usluge, marketing i inžinjering u turizmu i ugosti, OIB 90124599335, dr.Franje Tuđmana 52/a, 23000 Zadar</izvorni_sadrzaj>
    <derivirana_varijabla naziv="DomainObject.Predmet.StrankaIDrugiAdressOIB_1">HOSTING INTERNATIONAL društvo s ograničenom odgovornošću za savjetodavne usluge, marketing i inžinjering u turizmu i ugosti, OIB 90124599335, dr.Franje Tuđmana 52/a,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HOSTING INTERNATIONAL društvo s ograničenom odgovornošću za savjetodavne usluge, marketing i inžinjering u turizmu i ugosti</item>
      <item>Odvjetničko društvo FRANKO KOTLAR, ANA VIDOV &amp; partneri, društvo s ograničenom odgovornošću</item>
      <item>Franko Kotlar</item>
    </izvorni_sadrzaj>
    <derivirana_varijabla naziv="DomainObject.Predmet.SudioniciListNaziv_1">
      <item>HOSTING INTERNATIONAL društvo s ograničenom odgovornošću za savjetodavne usluge, marketing i inžinjering u turizmu i ugosti</item>
      <item>Odvjetničko društvo FRANKO KOTLAR, ANA VIDOV &amp; partneri, društvo s ograničenom odgovornošću</item>
      <item>Franko Kotlar</item>
    </derivirana_varijabla>
  </DomainObject.Predmet.SudioniciListNaziv>
  <DomainObject.Predmet.SudioniciListAdressOIB>
    <izvorni_sadrzaj>
      <item>HOSTING INTERNATIONAL društvo s ograničenom odgovornošću za savjetodavne usluge, marketing i inžinjering u turizmu i ugosti, OIB 90124599335, dr.Franje Tuđmana 52/a,23000 Zadar</item>
      <item>Odvjetničko društvo FRANKO KOTLAR, ANA VIDOV &amp; partneri, društvo s ograničenom odgovornošću, OIB 79236535774, Zrinsko Frankopanska 38,23000 Zadar</item>
      <item>Franko Kotlar, OIB 79919415881, Zrinsko-Frankopanska 38,23000 Zadar</item>
    </izvorni_sadrzaj>
    <derivirana_varijabla naziv="DomainObject.Predmet.SudioniciListAdressOIB_1">
      <item>HOSTING INTERNATIONAL društvo s ograničenom odgovornošću za savjetodavne usluge, marketing i inžinjering u turizmu i ugosti, OIB 90124599335, dr.Franje Tuđmana 52/a,23000 Zadar</item>
      <item>Odvjetničko društvo FRANKO KOTLAR, ANA VIDOV &amp; partneri, društvo s ograničenom odgovornošću, OIB 79236535774, Zrinsko Frankopanska 38,23000 Zadar</item>
      <item>Franko Kotlar, OIB 79919415881, Zrinsko-Frankopanska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90124599335</item>
      <item>, OIB 79236535774</item>
      <item>, OIB 79919415881</item>
    </izvorni_sadrzaj>
    <derivirana_varijabla naziv="DomainObject.Predmet.SudioniciListNazivOIB_1">
      <item>, OIB 90124599335</item>
      <item>, OIB 79236535774</item>
      <item>, OIB 79919415881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travnja 2020.</izvorni_sadrzaj>
    <derivirana_varijabla naziv="DomainObject.Predmet.DatumPocetkaProcesa_1">20. travnja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B301B-88D6-4BE7-8391-A044CD6B2233}">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769</properties:Words>
  <properties:Characters>4698</properties:Characters>
  <properties:Lines>326</properties:Lines>
  <properties:Paragraphs>136</properties:Paragraphs>
  <properties:TotalTime>200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2020-09-29T08:24:00Z</dcterms:created>
  <dc:creator>Milunka</dc:creator>
  <cp:lastModifiedBy>Kristina Njegovan</cp:lastModifiedBy>
  <cp:lastPrinted>2019-07-02T07:36:00Z</cp:lastPrinted>
  <dcterms:modified xmlns:xsi="http://www.w3.org/2001/XMLSchema-instance" xsi:type="dcterms:W3CDTF">2020-10-01T08:13:00Z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St-142/2020-15 / Zapisnik - Ročište radi ispitivanja tražbina (2 St -142-20 ispitno ročište 1.10.20. docx.docx)</vt:lpwstr>
  </prop:property>
  <prop:property fmtid="{D5CDD505-2E9C-101B-9397-08002B2CF9AE}" pid="4" name="CC_coloring">
    <vt:bool>false</vt:bool>
  </prop:property>
  <prop:property fmtid="{D5CDD505-2E9C-101B-9397-08002B2CF9AE}" pid="5" name="BrojStranica">
    <vt:i4>4</vt:i4>
  </prop:property>
</prop:Properties>
</file>